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F9C6" w14:textId="3016E51A" w:rsidR="009E62BA" w:rsidRDefault="00605EE0">
      <w:r>
        <w:rPr>
          <w:noProof/>
        </w:rPr>
        <mc:AlternateContent>
          <mc:Choice Requires="wpg">
            <w:drawing>
              <wp:anchor distT="0" distB="0" distL="114300" distR="114300" simplePos="0" relativeHeight="251659264" behindDoc="0" locked="0" layoutInCell="1" allowOverlap="1" wp14:anchorId="795FF35A" wp14:editId="03CDD92E">
                <wp:simplePos x="0" y="0"/>
                <wp:positionH relativeFrom="page">
                  <wp:posOffset>168275</wp:posOffset>
                </wp:positionH>
                <wp:positionV relativeFrom="margin">
                  <wp:align>top</wp:align>
                </wp:positionV>
                <wp:extent cx="7315200" cy="1215391"/>
                <wp:effectExtent l="0" t="0" r="0" b="1905"/>
                <wp:wrapNone/>
                <wp:docPr id="149" name="Grup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ktangel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ktangel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du="http://schemas.microsoft.com/office/word/2023/wordml/word16du">
            <w:pict>
              <v:group w14:anchorId="18C30F24" id="Grupp 149" o:spid="_x0000_s1026" style="position:absolute;margin-left:13.25pt;margin-top:0;width:8in;height:95.7pt;z-index:251659264;mso-width-percent:941;mso-height-percent:121;mso-position-horizontal-relative:page;mso-position-vertical:top;mso-position-vertical-relative:margin;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">
                <v:shape id="Rektangel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ktangel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margin"/>
              </v:group>
            </w:pict>
          </mc:Fallback>
        </mc:AlternateContent>
      </w:r>
    </w:p>
    <w:p w14:paraId="1AD01DAE" w14:textId="77777777" w:rsidR="00605EE0" w:rsidRPr="00605EE0" w:rsidRDefault="00605EE0" w:rsidP="00605EE0"/>
    <w:p w14:paraId="13FA305D" w14:textId="77777777" w:rsidR="00605EE0" w:rsidRPr="00605EE0" w:rsidRDefault="00605EE0" w:rsidP="00605EE0"/>
    <w:p w14:paraId="2039DBF5" w14:textId="77777777" w:rsidR="00605EE0" w:rsidRPr="00605EE0" w:rsidRDefault="00605EE0" w:rsidP="00605EE0"/>
    <w:p w14:paraId="3E0F9F88" w14:textId="294301B6" w:rsidR="00605EE0" w:rsidRDefault="00605EE0" w:rsidP="00605EE0"/>
    <w:p w14:paraId="1D55DC2D" w14:textId="7881733A" w:rsidR="00605EE0" w:rsidRDefault="00605EE0" w:rsidP="00605EE0"/>
    <w:p w14:paraId="663109CB" w14:textId="0AA5631C" w:rsidR="00605EE0" w:rsidRDefault="00BD5B71" w:rsidP="00605EE0">
      <w:r>
        <w:rPr>
          <w:noProof/>
        </w:rPr>
        <w:drawing>
          <wp:anchor distT="0" distB="0" distL="114300" distR="114300" simplePos="0" relativeHeight="251660288" behindDoc="0" locked="0" layoutInCell="1" allowOverlap="1" wp14:anchorId="6CE5E002" wp14:editId="27B68284">
            <wp:simplePos x="0" y="0"/>
            <wp:positionH relativeFrom="margin">
              <wp:align>center</wp:align>
            </wp:positionH>
            <wp:positionV relativeFrom="paragraph">
              <wp:posOffset>169545</wp:posOffset>
            </wp:positionV>
            <wp:extent cx="2701925" cy="1684020"/>
            <wp:effectExtent l="0" t="0" r="3175" b="0"/>
            <wp:wrapSquare wrapText="bothSides"/>
            <wp:docPr id="1980622776"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1925" cy="1684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86F849" w14:textId="5A919B27" w:rsidR="00605EE0" w:rsidRDefault="00605EE0" w:rsidP="00605EE0"/>
    <w:p w14:paraId="2EBB666D" w14:textId="42336B57" w:rsidR="00605EE0" w:rsidRDefault="00605EE0" w:rsidP="00605EE0">
      <w:pPr>
        <w:rPr>
          <w:sz w:val="40"/>
          <w:szCs w:val="40"/>
        </w:rPr>
      </w:pPr>
    </w:p>
    <w:p w14:paraId="321B4957" w14:textId="77777777" w:rsidR="00605EE0" w:rsidRDefault="00605EE0" w:rsidP="00605EE0">
      <w:pPr>
        <w:rPr>
          <w:sz w:val="40"/>
          <w:szCs w:val="40"/>
        </w:rPr>
      </w:pPr>
    </w:p>
    <w:p w14:paraId="48D93E0B" w14:textId="77777777" w:rsidR="00605EE0" w:rsidRDefault="00605EE0" w:rsidP="00605EE0">
      <w:pPr>
        <w:jc w:val="right"/>
        <w:rPr>
          <w:color w:val="2F5496" w:themeColor="accent1" w:themeShade="BF"/>
          <w:sz w:val="52"/>
          <w:szCs w:val="52"/>
        </w:rPr>
      </w:pPr>
    </w:p>
    <w:p w14:paraId="6DE4D170" w14:textId="77777777" w:rsidR="00605EE0" w:rsidRDefault="00605EE0" w:rsidP="00605EE0">
      <w:pPr>
        <w:jc w:val="right"/>
        <w:rPr>
          <w:color w:val="2F5496" w:themeColor="accent1" w:themeShade="BF"/>
          <w:sz w:val="52"/>
          <w:szCs w:val="52"/>
        </w:rPr>
      </w:pPr>
    </w:p>
    <w:p w14:paraId="03DFBD73" w14:textId="77777777" w:rsidR="00605EE0" w:rsidRDefault="00605EE0" w:rsidP="00605EE0">
      <w:pPr>
        <w:jc w:val="right"/>
        <w:rPr>
          <w:color w:val="2F5496" w:themeColor="accent1" w:themeShade="BF"/>
          <w:sz w:val="52"/>
          <w:szCs w:val="52"/>
        </w:rPr>
      </w:pPr>
    </w:p>
    <w:p w14:paraId="1FE766D8" w14:textId="77777777" w:rsidR="00605EE0" w:rsidRDefault="00605EE0" w:rsidP="00605EE0">
      <w:pPr>
        <w:jc w:val="right"/>
        <w:rPr>
          <w:color w:val="2F5496" w:themeColor="accent1" w:themeShade="BF"/>
          <w:sz w:val="52"/>
          <w:szCs w:val="52"/>
        </w:rPr>
      </w:pPr>
    </w:p>
    <w:p w14:paraId="3C55486F" w14:textId="397385F9" w:rsidR="00605EE0" w:rsidRDefault="00605EE0" w:rsidP="00605EE0">
      <w:pPr>
        <w:jc w:val="right"/>
        <w:rPr>
          <w:color w:val="2F5496" w:themeColor="accent1" w:themeShade="BF"/>
          <w:sz w:val="52"/>
          <w:szCs w:val="52"/>
        </w:rPr>
      </w:pPr>
      <w:r w:rsidRPr="00605EE0">
        <w:rPr>
          <w:color w:val="2F5496" w:themeColor="accent1" w:themeShade="BF"/>
          <w:sz w:val="52"/>
          <w:szCs w:val="52"/>
        </w:rPr>
        <w:t>VERKSAMHETSPLAN 23/24</w:t>
      </w:r>
    </w:p>
    <w:p w14:paraId="6FC51F69" w14:textId="51BBF51A" w:rsidR="00605EE0" w:rsidRPr="00605EE0" w:rsidRDefault="00605EE0" w:rsidP="00605EE0">
      <w:pPr>
        <w:jc w:val="right"/>
        <w:rPr>
          <w:sz w:val="32"/>
          <w:szCs w:val="32"/>
        </w:rPr>
      </w:pPr>
      <w:r w:rsidRPr="00605EE0">
        <w:rPr>
          <w:sz w:val="32"/>
          <w:szCs w:val="32"/>
        </w:rPr>
        <w:t>Sparreholms skola</w:t>
      </w:r>
    </w:p>
    <w:p w14:paraId="11E343B3" w14:textId="428DEFF9" w:rsidR="00605EE0" w:rsidRPr="00605EE0" w:rsidRDefault="00605EE0" w:rsidP="00605EE0">
      <w:pPr>
        <w:jc w:val="right"/>
        <w:rPr>
          <w:sz w:val="24"/>
          <w:szCs w:val="24"/>
        </w:rPr>
      </w:pPr>
      <w:r>
        <w:rPr>
          <w:sz w:val="24"/>
          <w:szCs w:val="24"/>
        </w:rPr>
        <w:t>Sparreholms skolas verksamhetsplan som gäller för läsåret 2023-2024 med samtliga målområden i läroplanen för skolan.</w:t>
      </w:r>
    </w:p>
    <w:p w14:paraId="6A883861" w14:textId="77777777" w:rsidR="00605EE0" w:rsidRDefault="00605EE0" w:rsidP="00605EE0"/>
    <w:p w14:paraId="08EE7BA8" w14:textId="77777777" w:rsidR="00605EE0" w:rsidRDefault="00605EE0" w:rsidP="00605EE0"/>
    <w:p w14:paraId="71BCEE0C" w14:textId="77777777" w:rsidR="00605EE0" w:rsidRDefault="00605EE0" w:rsidP="00605EE0"/>
    <w:p w14:paraId="7DC8D531" w14:textId="77777777" w:rsidR="00605EE0" w:rsidRPr="00605EE0" w:rsidRDefault="00605EE0" w:rsidP="00605EE0"/>
    <w:p w14:paraId="475556C9" w14:textId="77777777" w:rsidR="00605EE0" w:rsidRPr="00605EE0" w:rsidRDefault="00605EE0" w:rsidP="00605EE0"/>
    <w:p w14:paraId="05F8F488" w14:textId="77777777" w:rsidR="00605EE0" w:rsidRPr="00605EE0" w:rsidRDefault="00605EE0" w:rsidP="00605EE0"/>
    <w:p w14:paraId="6639D99E" w14:textId="77777777" w:rsidR="00605EE0" w:rsidRPr="00605EE0" w:rsidRDefault="00605EE0" w:rsidP="00605EE0"/>
    <w:p w14:paraId="5E84B04D" w14:textId="55700903" w:rsidR="009F248C" w:rsidRDefault="009F248C" w:rsidP="00E02347">
      <w:pPr>
        <w:pStyle w:val="Liststycke"/>
        <w:numPr>
          <w:ilvl w:val="0"/>
          <w:numId w:val="2"/>
        </w:numPr>
        <w:rPr>
          <w:b/>
          <w:bCs/>
          <w:sz w:val="28"/>
          <w:szCs w:val="28"/>
        </w:rPr>
      </w:pPr>
      <w:r>
        <w:rPr>
          <w:b/>
          <w:bCs/>
          <w:sz w:val="28"/>
          <w:szCs w:val="28"/>
        </w:rPr>
        <w:t>Beskrivning av verksamheten</w:t>
      </w:r>
      <w:r w:rsidR="005579C5">
        <w:rPr>
          <w:b/>
          <w:bCs/>
          <w:sz w:val="28"/>
          <w:szCs w:val="28"/>
        </w:rPr>
        <w:t xml:space="preserve"> och förutsättningar</w:t>
      </w:r>
    </w:p>
    <w:p w14:paraId="281A1466" w14:textId="77777777" w:rsidR="00E02347" w:rsidRPr="00E02347" w:rsidRDefault="00E02347" w:rsidP="00E02347">
      <w:pPr>
        <w:pStyle w:val="Liststycke"/>
        <w:rPr>
          <w:b/>
          <w:bCs/>
          <w:sz w:val="28"/>
          <w:szCs w:val="28"/>
        </w:rPr>
      </w:pPr>
    </w:p>
    <w:p w14:paraId="2408522D" w14:textId="0DBD7D14" w:rsidR="00885198" w:rsidRDefault="00481310" w:rsidP="00885198">
      <w:pPr>
        <w:pStyle w:val="Liststycke"/>
        <w:numPr>
          <w:ilvl w:val="0"/>
          <w:numId w:val="2"/>
        </w:numPr>
        <w:rPr>
          <w:b/>
          <w:bCs/>
          <w:sz w:val="28"/>
          <w:szCs w:val="28"/>
        </w:rPr>
      </w:pPr>
      <w:r>
        <w:rPr>
          <w:b/>
          <w:bCs/>
          <w:sz w:val="28"/>
          <w:szCs w:val="28"/>
        </w:rPr>
        <w:t>Uppdrag</w:t>
      </w:r>
    </w:p>
    <w:p w14:paraId="59FFFB80" w14:textId="77777777" w:rsidR="00D4034E" w:rsidRPr="00D4034E" w:rsidRDefault="00D4034E" w:rsidP="00D4034E">
      <w:pPr>
        <w:pStyle w:val="Liststycke"/>
        <w:rPr>
          <w:b/>
          <w:bCs/>
          <w:sz w:val="28"/>
          <w:szCs w:val="28"/>
        </w:rPr>
      </w:pPr>
    </w:p>
    <w:p w14:paraId="6E1E46DC" w14:textId="4939F7B7" w:rsidR="00B16916" w:rsidRDefault="00481310" w:rsidP="00B16916">
      <w:pPr>
        <w:pStyle w:val="Liststycke"/>
        <w:numPr>
          <w:ilvl w:val="0"/>
          <w:numId w:val="2"/>
        </w:numPr>
        <w:rPr>
          <w:b/>
          <w:bCs/>
          <w:sz w:val="28"/>
          <w:szCs w:val="28"/>
        </w:rPr>
      </w:pPr>
      <w:r>
        <w:rPr>
          <w:b/>
          <w:bCs/>
          <w:sz w:val="28"/>
          <w:szCs w:val="28"/>
        </w:rPr>
        <w:t>Utvecklingsarbete</w:t>
      </w:r>
    </w:p>
    <w:p w14:paraId="0A97ECAE" w14:textId="77777777" w:rsidR="00B16916" w:rsidRPr="00B16916" w:rsidRDefault="00B16916" w:rsidP="00B16916">
      <w:pPr>
        <w:pStyle w:val="Liststycke"/>
        <w:rPr>
          <w:b/>
          <w:bCs/>
          <w:sz w:val="28"/>
          <w:szCs w:val="28"/>
        </w:rPr>
      </w:pPr>
    </w:p>
    <w:p w14:paraId="70871E07" w14:textId="3957C8B4" w:rsidR="00B16916" w:rsidRPr="00C607FF" w:rsidRDefault="00481310" w:rsidP="00C607FF">
      <w:pPr>
        <w:pStyle w:val="Liststycke"/>
        <w:numPr>
          <w:ilvl w:val="0"/>
          <w:numId w:val="4"/>
        </w:numPr>
        <w:rPr>
          <w:sz w:val="28"/>
          <w:szCs w:val="28"/>
        </w:rPr>
      </w:pPr>
      <w:r>
        <w:rPr>
          <w:sz w:val="28"/>
          <w:szCs w:val="28"/>
        </w:rPr>
        <w:t>Läroplansmål</w:t>
      </w:r>
      <w:r w:rsidR="00520FEA">
        <w:rPr>
          <w:sz w:val="28"/>
          <w:szCs w:val="28"/>
        </w:rPr>
        <w:t xml:space="preserve"> </w:t>
      </w:r>
      <w:r>
        <w:rPr>
          <w:sz w:val="28"/>
          <w:szCs w:val="28"/>
        </w:rPr>
        <w:t>- Normer och värden</w:t>
      </w:r>
    </w:p>
    <w:p w14:paraId="09E4A581" w14:textId="77777777" w:rsidR="00B16916" w:rsidRDefault="00B16916" w:rsidP="00B16916">
      <w:pPr>
        <w:ind w:left="360"/>
        <w:rPr>
          <w:sz w:val="28"/>
          <w:szCs w:val="28"/>
        </w:rPr>
      </w:pPr>
    </w:p>
    <w:p w14:paraId="66C17391" w14:textId="5482DFEC" w:rsidR="00B16916" w:rsidRPr="00C607FF" w:rsidRDefault="00520FEA" w:rsidP="00C607FF">
      <w:pPr>
        <w:pStyle w:val="Liststycke"/>
        <w:numPr>
          <w:ilvl w:val="0"/>
          <w:numId w:val="4"/>
        </w:numPr>
        <w:rPr>
          <w:sz w:val="28"/>
          <w:szCs w:val="28"/>
        </w:rPr>
      </w:pPr>
      <w:r>
        <w:rPr>
          <w:sz w:val="28"/>
          <w:szCs w:val="28"/>
        </w:rPr>
        <w:t>Läroplansmål - Kunskaper</w:t>
      </w:r>
    </w:p>
    <w:p w14:paraId="450EA446" w14:textId="77777777" w:rsidR="003C155B" w:rsidRDefault="003C155B" w:rsidP="00B16916">
      <w:pPr>
        <w:ind w:left="360"/>
        <w:rPr>
          <w:sz w:val="28"/>
          <w:szCs w:val="28"/>
        </w:rPr>
      </w:pPr>
    </w:p>
    <w:p w14:paraId="4AC4221F" w14:textId="5C5F5976" w:rsidR="003C155B" w:rsidRPr="00C607FF" w:rsidRDefault="00520FEA" w:rsidP="00C607FF">
      <w:pPr>
        <w:pStyle w:val="Liststycke"/>
        <w:numPr>
          <w:ilvl w:val="0"/>
          <w:numId w:val="4"/>
        </w:numPr>
        <w:rPr>
          <w:sz w:val="28"/>
          <w:szCs w:val="28"/>
        </w:rPr>
      </w:pPr>
      <w:r>
        <w:rPr>
          <w:sz w:val="28"/>
          <w:szCs w:val="28"/>
        </w:rPr>
        <w:t>Läroplansmål – Elevens ansvar och inflytande</w:t>
      </w:r>
    </w:p>
    <w:p w14:paraId="064C2770" w14:textId="77777777" w:rsidR="003C155B" w:rsidRDefault="003C155B" w:rsidP="00B16916">
      <w:pPr>
        <w:ind w:left="360"/>
        <w:rPr>
          <w:sz w:val="28"/>
          <w:szCs w:val="28"/>
        </w:rPr>
      </w:pPr>
    </w:p>
    <w:p w14:paraId="1B506AB4" w14:textId="0FFB7281" w:rsidR="003C155B" w:rsidRPr="00C607FF" w:rsidRDefault="00520FEA" w:rsidP="00C607FF">
      <w:pPr>
        <w:pStyle w:val="Liststycke"/>
        <w:numPr>
          <w:ilvl w:val="0"/>
          <w:numId w:val="4"/>
        </w:numPr>
        <w:rPr>
          <w:sz w:val="28"/>
          <w:szCs w:val="28"/>
        </w:rPr>
      </w:pPr>
      <w:r>
        <w:rPr>
          <w:sz w:val="28"/>
          <w:szCs w:val="28"/>
        </w:rPr>
        <w:t xml:space="preserve">Läroplansmål </w:t>
      </w:r>
      <w:r w:rsidR="004331AC">
        <w:rPr>
          <w:sz w:val="28"/>
          <w:szCs w:val="28"/>
        </w:rPr>
        <w:t>–</w:t>
      </w:r>
      <w:r>
        <w:rPr>
          <w:sz w:val="28"/>
          <w:szCs w:val="28"/>
        </w:rPr>
        <w:t xml:space="preserve"> </w:t>
      </w:r>
      <w:r w:rsidR="004331AC">
        <w:rPr>
          <w:sz w:val="28"/>
          <w:szCs w:val="28"/>
        </w:rPr>
        <w:t>Skola och hem</w:t>
      </w:r>
    </w:p>
    <w:p w14:paraId="58C4A8BC" w14:textId="77777777" w:rsidR="003C155B" w:rsidRDefault="003C155B" w:rsidP="00B16916">
      <w:pPr>
        <w:ind w:left="360"/>
        <w:rPr>
          <w:sz w:val="28"/>
          <w:szCs w:val="28"/>
        </w:rPr>
      </w:pPr>
    </w:p>
    <w:p w14:paraId="4CB16AD7" w14:textId="44A82755" w:rsidR="003C155B" w:rsidRPr="00C607FF" w:rsidRDefault="004331AC" w:rsidP="00C607FF">
      <w:pPr>
        <w:pStyle w:val="Liststycke"/>
        <w:numPr>
          <w:ilvl w:val="0"/>
          <w:numId w:val="4"/>
        </w:numPr>
        <w:rPr>
          <w:sz w:val="28"/>
          <w:szCs w:val="28"/>
        </w:rPr>
      </w:pPr>
      <w:r>
        <w:rPr>
          <w:sz w:val="28"/>
          <w:szCs w:val="28"/>
        </w:rPr>
        <w:t>Läroplansmål – Övergång och samverkan</w:t>
      </w:r>
    </w:p>
    <w:p w14:paraId="595B13D3" w14:textId="77777777" w:rsidR="003C155B" w:rsidRDefault="003C155B" w:rsidP="00B16916">
      <w:pPr>
        <w:ind w:left="360"/>
        <w:rPr>
          <w:sz w:val="28"/>
          <w:szCs w:val="28"/>
        </w:rPr>
      </w:pPr>
    </w:p>
    <w:p w14:paraId="28A59F2B" w14:textId="48D0D4CC" w:rsidR="003C155B" w:rsidRPr="00C607FF" w:rsidRDefault="004331AC" w:rsidP="00C607FF">
      <w:pPr>
        <w:pStyle w:val="Liststycke"/>
        <w:numPr>
          <w:ilvl w:val="0"/>
          <w:numId w:val="4"/>
        </w:numPr>
        <w:rPr>
          <w:sz w:val="28"/>
          <w:szCs w:val="28"/>
        </w:rPr>
      </w:pPr>
      <w:r>
        <w:rPr>
          <w:sz w:val="28"/>
          <w:szCs w:val="28"/>
        </w:rPr>
        <w:t>Läroplansmål – Skola och omvärld</w:t>
      </w:r>
    </w:p>
    <w:p w14:paraId="1CBF7622" w14:textId="77777777" w:rsidR="003C155B" w:rsidRDefault="003C155B" w:rsidP="00B16916">
      <w:pPr>
        <w:ind w:left="360"/>
        <w:rPr>
          <w:sz w:val="28"/>
          <w:szCs w:val="28"/>
        </w:rPr>
      </w:pPr>
    </w:p>
    <w:p w14:paraId="0CA9CB02" w14:textId="7146CBC6" w:rsidR="003C155B" w:rsidRDefault="0073506F" w:rsidP="00C607FF">
      <w:pPr>
        <w:pStyle w:val="Liststycke"/>
        <w:numPr>
          <w:ilvl w:val="0"/>
          <w:numId w:val="4"/>
        </w:numPr>
        <w:rPr>
          <w:sz w:val="28"/>
          <w:szCs w:val="28"/>
        </w:rPr>
      </w:pPr>
      <w:r>
        <w:rPr>
          <w:sz w:val="28"/>
          <w:szCs w:val="28"/>
        </w:rPr>
        <w:t>Läroplansmål – Bedömning och betyg</w:t>
      </w:r>
    </w:p>
    <w:p w14:paraId="155ECF16" w14:textId="77777777" w:rsidR="00F271F7" w:rsidRPr="00F271F7" w:rsidRDefault="00F271F7" w:rsidP="00F271F7">
      <w:pPr>
        <w:pStyle w:val="Liststycke"/>
        <w:rPr>
          <w:sz w:val="28"/>
          <w:szCs w:val="28"/>
        </w:rPr>
      </w:pPr>
    </w:p>
    <w:p w14:paraId="16BABFDA" w14:textId="4E3EF148" w:rsidR="00F271F7" w:rsidRPr="00F271F7" w:rsidRDefault="00F271F7" w:rsidP="00767A95">
      <w:pPr>
        <w:pStyle w:val="Liststycke"/>
        <w:rPr>
          <w:b/>
          <w:bCs/>
          <w:sz w:val="28"/>
          <w:szCs w:val="28"/>
        </w:rPr>
      </w:pPr>
    </w:p>
    <w:p w14:paraId="725E0524" w14:textId="77777777" w:rsidR="00605EE0" w:rsidRPr="00605EE0" w:rsidRDefault="00605EE0" w:rsidP="00605EE0"/>
    <w:p w14:paraId="1916DEA2" w14:textId="77777777" w:rsidR="00605EE0" w:rsidRDefault="00605EE0" w:rsidP="00605EE0"/>
    <w:p w14:paraId="1BC84258" w14:textId="77777777" w:rsidR="00605EE0" w:rsidRDefault="00605EE0" w:rsidP="00605EE0"/>
    <w:p w14:paraId="3221B09B" w14:textId="77777777" w:rsidR="00605EE0" w:rsidRDefault="00605EE0" w:rsidP="00605EE0"/>
    <w:p w14:paraId="5A361DC1" w14:textId="507DAF0A" w:rsidR="00605EE0" w:rsidRPr="00605EE0" w:rsidRDefault="00605EE0" w:rsidP="00605EE0">
      <w:pPr>
        <w:rPr>
          <w:b/>
          <w:bCs/>
          <w:sz w:val="40"/>
          <w:szCs w:val="40"/>
        </w:rPr>
      </w:pPr>
    </w:p>
    <w:p w14:paraId="641ECCF2" w14:textId="2F96C13F" w:rsidR="00484716" w:rsidRPr="00C65367" w:rsidRDefault="00C65367" w:rsidP="00C65367">
      <w:pPr>
        <w:rPr>
          <w:b/>
          <w:bCs/>
          <w:sz w:val="24"/>
          <w:szCs w:val="24"/>
        </w:rPr>
      </w:pPr>
      <w:r>
        <w:rPr>
          <w:b/>
          <w:bCs/>
          <w:sz w:val="24"/>
          <w:szCs w:val="24"/>
        </w:rPr>
        <w:t xml:space="preserve">1, Beskrivning av verksamheten </w:t>
      </w:r>
      <w:r w:rsidR="00230331">
        <w:rPr>
          <w:b/>
          <w:bCs/>
          <w:sz w:val="24"/>
          <w:szCs w:val="24"/>
        </w:rPr>
        <w:t>och förutsättningar</w:t>
      </w:r>
    </w:p>
    <w:p w14:paraId="0ED7262D" w14:textId="456B920A" w:rsidR="0050788B" w:rsidRDefault="00A850E6" w:rsidP="00A850E6">
      <w:pPr>
        <w:rPr>
          <w:sz w:val="24"/>
          <w:szCs w:val="24"/>
        </w:rPr>
      </w:pPr>
      <w:r w:rsidRPr="005C3C68">
        <w:rPr>
          <w:sz w:val="24"/>
          <w:szCs w:val="24"/>
        </w:rPr>
        <w:t xml:space="preserve">Sparreholms </w:t>
      </w:r>
      <w:r w:rsidR="002E5FB7">
        <w:rPr>
          <w:sz w:val="24"/>
          <w:szCs w:val="24"/>
        </w:rPr>
        <w:t>skola</w:t>
      </w:r>
      <w:r w:rsidRPr="005C3C68">
        <w:rPr>
          <w:sz w:val="24"/>
          <w:szCs w:val="24"/>
        </w:rPr>
        <w:t xml:space="preserve"> är en fristående skola som är belägen ca 1,5 mil från Flen. </w:t>
      </w:r>
      <w:r w:rsidR="00333548">
        <w:rPr>
          <w:sz w:val="24"/>
          <w:szCs w:val="24"/>
        </w:rPr>
        <w:t>Skolan består av en stor skolgård med tillgång till</w:t>
      </w:r>
      <w:r w:rsidR="001030E7">
        <w:rPr>
          <w:sz w:val="24"/>
          <w:szCs w:val="24"/>
        </w:rPr>
        <w:t xml:space="preserve"> rörelsele</w:t>
      </w:r>
      <w:r w:rsidR="0082417F">
        <w:rPr>
          <w:sz w:val="24"/>
          <w:szCs w:val="24"/>
        </w:rPr>
        <w:t>k</w:t>
      </w:r>
      <w:r w:rsidR="00C5695D">
        <w:rPr>
          <w:sz w:val="24"/>
          <w:szCs w:val="24"/>
        </w:rPr>
        <w:t xml:space="preserve"> </w:t>
      </w:r>
      <w:r w:rsidR="007A11D2">
        <w:rPr>
          <w:sz w:val="24"/>
          <w:szCs w:val="24"/>
        </w:rPr>
        <w:t xml:space="preserve">som klätterställning, gungor, rutschbana och </w:t>
      </w:r>
      <w:r w:rsidR="00D60802">
        <w:rPr>
          <w:sz w:val="24"/>
          <w:szCs w:val="24"/>
        </w:rPr>
        <w:t>olika hinder. På skolgården finns också en d</w:t>
      </w:r>
      <w:r w:rsidR="00224521">
        <w:rPr>
          <w:sz w:val="24"/>
          <w:szCs w:val="24"/>
        </w:rPr>
        <w:t>el odling och e</w:t>
      </w:r>
      <w:r w:rsidR="00624747">
        <w:rPr>
          <w:sz w:val="24"/>
          <w:szCs w:val="24"/>
        </w:rPr>
        <w:t xml:space="preserve">tt uteklassrum. </w:t>
      </w:r>
      <w:r w:rsidR="000171FC" w:rsidRPr="005C3C68">
        <w:rPr>
          <w:sz w:val="24"/>
          <w:szCs w:val="24"/>
        </w:rPr>
        <w:t xml:space="preserve">Intill Sparreholms skola finns ett skogsområde samt ängar och hagar vilket gör att utomhuspedagogik och friluftsliv är ett naturligt inslag i undervisningen på skolan. </w:t>
      </w:r>
      <w:r w:rsidR="00004684">
        <w:rPr>
          <w:sz w:val="24"/>
          <w:szCs w:val="24"/>
        </w:rPr>
        <w:t>S</w:t>
      </w:r>
      <w:r w:rsidR="000171FC" w:rsidRPr="005C3C68">
        <w:rPr>
          <w:sz w:val="24"/>
          <w:szCs w:val="24"/>
        </w:rPr>
        <w:t>kolans läge ”mitt  i byn” gör att skolan har en central roll i samhället Sparreholm</w:t>
      </w:r>
      <w:r w:rsidR="001437E8">
        <w:rPr>
          <w:sz w:val="24"/>
          <w:szCs w:val="24"/>
        </w:rPr>
        <w:t>.</w:t>
      </w:r>
      <w:r w:rsidR="000171FC" w:rsidRPr="005C3C68">
        <w:rPr>
          <w:sz w:val="24"/>
          <w:szCs w:val="24"/>
        </w:rPr>
        <w:t xml:space="preserve"> </w:t>
      </w:r>
      <w:r w:rsidR="001437E8">
        <w:rPr>
          <w:sz w:val="24"/>
          <w:szCs w:val="24"/>
        </w:rPr>
        <w:t>Sparreholms s</w:t>
      </w:r>
      <w:r w:rsidRPr="005C3C68">
        <w:rPr>
          <w:sz w:val="24"/>
          <w:szCs w:val="24"/>
        </w:rPr>
        <w:t xml:space="preserve">kolan har varit verksam i </w:t>
      </w:r>
      <w:r w:rsidR="00350DB3">
        <w:rPr>
          <w:sz w:val="24"/>
          <w:szCs w:val="24"/>
        </w:rPr>
        <w:t>5</w:t>
      </w:r>
      <w:r w:rsidRPr="005C3C68">
        <w:rPr>
          <w:sz w:val="24"/>
          <w:szCs w:val="24"/>
        </w:rPr>
        <w:t xml:space="preserve"> år och ska i augusti påbörja sitt sjätte läsår. </w:t>
      </w:r>
      <w:r w:rsidR="00464537">
        <w:rPr>
          <w:sz w:val="24"/>
          <w:szCs w:val="24"/>
        </w:rPr>
        <w:t>Sko</w:t>
      </w:r>
      <w:r w:rsidR="00CB649A">
        <w:rPr>
          <w:sz w:val="24"/>
          <w:szCs w:val="24"/>
        </w:rPr>
        <w:t>l</w:t>
      </w:r>
      <w:r w:rsidR="00C10056">
        <w:rPr>
          <w:sz w:val="24"/>
          <w:szCs w:val="24"/>
        </w:rPr>
        <w:t>byggnaden</w:t>
      </w:r>
      <w:r w:rsidR="00CB649A">
        <w:rPr>
          <w:sz w:val="24"/>
          <w:szCs w:val="24"/>
        </w:rPr>
        <w:t xml:space="preserve"> </w:t>
      </w:r>
      <w:r w:rsidR="00C10056">
        <w:rPr>
          <w:sz w:val="24"/>
          <w:szCs w:val="24"/>
        </w:rPr>
        <w:t>har</w:t>
      </w:r>
      <w:r w:rsidR="00CB649A">
        <w:rPr>
          <w:sz w:val="24"/>
          <w:szCs w:val="24"/>
        </w:rPr>
        <w:t xml:space="preserve"> stora och luftiga lokaler</w:t>
      </w:r>
      <w:r w:rsidR="00C10056">
        <w:rPr>
          <w:sz w:val="24"/>
          <w:szCs w:val="24"/>
        </w:rPr>
        <w:t xml:space="preserve">. </w:t>
      </w:r>
      <w:r w:rsidR="008B55E5">
        <w:rPr>
          <w:sz w:val="24"/>
          <w:szCs w:val="24"/>
        </w:rPr>
        <w:t xml:space="preserve">Skolan består av 3 st </w:t>
      </w:r>
      <w:r w:rsidR="00B75B93">
        <w:rPr>
          <w:sz w:val="24"/>
          <w:szCs w:val="24"/>
        </w:rPr>
        <w:t>skolklassen och en fritidsavdelning</w:t>
      </w:r>
      <w:r w:rsidR="00620A26" w:rsidRPr="005C3C68">
        <w:rPr>
          <w:sz w:val="24"/>
          <w:szCs w:val="24"/>
        </w:rPr>
        <w:t>.</w:t>
      </w:r>
      <w:r w:rsidR="00E52299" w:rsidRPr="005C3C68">
        <w:rPr>
          <w:sz w:val="24"/>
          <w:szCs w:val="24"/>
        </w:rPr>
        <w:t xml:space="preserve"> </w:t>
      </w:r>
      <w:r w:rsidR="008B55E5">
        <w:rPr>
          <w:sz w:val="24"/>
          <w:szCs w:val="24"/>
        </w:rPr>
        <w:t xml:space="preserve">Två av </w:t>
      </w:r>
      <w:r w:rsidR="00120A8A">
        <w:rPr>
          <w:sz w:val="24"/>
          <w:szCs w:val="24"/>
        </w:rPr>
        <w:t>skolklasserna</w:t>
      </w:r>
      <w:r w:rsidR="008B55E5">
        <w:rPr>
          <w:sz w:val="24"/>
          <w:szCs w:val="24"/>
        </w:rPr>
        <w:t xml:space="preserve"> är åldersblandade från årskurs 1 till och med årskurs 3</w:t>
      </w:r>
      <w:r w:rsidR="00772A74">
        <w:rPr>
          <w:sz w:val="24"/>
          <w:szCs w:val="24"/>
        </w:rPr>
        <w:t xml:space="preserve"> samt en ren förskoleklass</w:t>
      </w:r>
      <w:r w:rsidR="00120A8A">
        <w:rPr>
          <w:sz w:val="24"/>
          <w:szCs w:val="24"/>
        </w:rPr>
        <w:t xml:space="preserve">. </w:t>
      </w:r>
      <w:r w:rsidR="00262CE9">
        <w:rPr>
          <w:sz w:val="24"/>
          <w:szCs w:val="24"/>
        </w:rPr>
        <w:t>De två åldersblandade klasserna består</w:t>
      </w:r>
      <w:r w:rsidR="006C2980">
        <w:rPr>
          <w:sz w:val="24"/>
          <w:szCs w:val="24"/>
        </w:rPr>
        <w:t xml:space="preserve"> vid läså</w:t>
      </w:r>
      <w:r w:rsidR="00270FCA">
        <w:rPr>
          <w:sz w:val="24"/>
          <w:szCs w:val="24"/>
        </w:rPr>
        <w:t>rsstat</w:t>
      </w:r>
      <w:r w:rsidR="00262CE9">
        <w:rPr>
          <w:sz w:val="24"/>
          <w:szCs w:val="24"/>
        </w:rPr>
        <w:t xml:space="preserve"> av </w:t>
      </w:r>
      <w:r w:rsidR="00934CA9">
        <w:rPr>
          <w:sz w:val="24"/>
          <w:szCs w:val="24"/>
        </w:rPr>
        <w:t xml:space="preserve">18 </w:t>
      </w:r>
      <w:r w:rsidR="007D73A5">
        <w:rPr>
          <w:sz w:val="24"/>
          <w:szCs w:val="24"/>
        </w:rPr>
        <w:t>elever i Rymden och 20 elever i Havet,</w:t>
      </w:r>
      <w:r w:rsidR="00B24E1D">
        <w:rPr>
          <w:sz w:val="24"/>
          <w:szCs w:val="24"/>
        </w:rPr>
        <w:t xml:space="preserve"> </w:t>
      </w:r>
      <w:r w:rsidR="00262CE9">
        <w:rPr>
          <w:sz w:val="24"/>
          <w:szCs w:val="24"/>
        </w:rPr>
        <w:t xml:space="preserve"> fördela</w:t>
      </w:r>
      <w:r w:rsidR="0082685E">
        <w:rPr>
          <w:sz w:val="24"/>
          <w:szCs w:val="24"/>
        </w:rPr>
        <w:t>t</w:t>
      </w:r>
      <w:r w:rsidR="00262CE9">
        <w:rPr>
          <w:sz w:val="24"/>
          <w:szCs w:val="24"/>
        </w:rPr>
        <w:t xml:space="preserve"> på</w:t>
      </w:r>
      <w:r w:rsidR="00735A58">
        <w:rPr>
          <w:sz w:val="24"/>
          <w:szCs w:val="24"/>
        </w:rPr>
        <w:t xml:space="preserve"> </w:t>
      </w:r>
      <w:r w:rsidR="00B24E1D">
        <w:rPr>
          <w:sz w:val="24"/>
          <w:szCs w:val="24"/>
        </w:rPr>
        <w:t>5</w:t>
      </w:r>
      <w:r w:rsidR="00735A58">
        <w:rPr>
          <w:sz w:val="24"/>
          <w:szCs w:val="24"/>
        </w:rPr>
        <w:t xml:space="preserve"> st årskurs 1</w:t>
      </w:r>
      <w:r w:rsidR="00D360E8">
        <w:rPr>
          <w:sz w:val="24"/>
          <w:szCs w:val="24"/>
        </w:rPr>
        <w:t xml:space="preserve"> elever</w:t>
      </w:r>
      <w:r w:rsidR="0020499D">
        <w:rPr>
          <w:sz w:val="24"/>
          <w:szCs w:val="24"/>
        </w:rPr>
        <w:t>,</w:t>
      </w:r>
      <w:r w:rsidR="005676DC">
        <w:rPr>
          <w:sz w:val="24"/>
          <w:szCs w:val="24"/>
        </w:rPr>
        <w:t xml:space="preserve"> 5 st årskurs 2 elever och </w:t>
      </w:r>
      <w:r w:rsidR="008704E6">
        <w:rPr>
          <w:sz w:val="24"/>
          <w:szCs w:val="24"/>
        </w:rPr>
        <w:t>9</w:t>
      </w:r>
      <w:r w:rsidR="007627B2">
        <w:rPr>
          <w:sz w:val="24"/>
          <w:szCs w:val="24"/>
        </w:rPr>
        <w:t xml:space="preserve"> st årskurs 3 elever i Rymden. </w:t>
      </w:r>
      <w:r w:rsidR="00222640">
        <w:rPr>
          <w:sz w:val="24"/>
          <w:szCs w:val="24"/>
        </w:rPr>
        <w:t xml:space="preserve">I Havet är fördelningen </w:t>
      </w:r>
      <w:r w:rsidR="00C850E7">
        <w:rPr>
          <w:sz w:val="24"/>
          <w:szCs w:val="24"/>
        </w:rPr>
        <w:t xml:space="preserve">6 st årskurs 1 elever, 7 st årskurs 2 elever och </w:t>
      </w:r>
      <w:r w:rsidR="00D360E8">
        <w:rPr>
          <w:sz w:val="24"/>
          <w:szCs w:val="24"/>
        </w:rPr>
        <w:t>7 st årskurs 3 elever.</w:t>
      </w:r>
      <w:r w:rsidR="00BB6F9E">
        <w:rPr>
          <w:sz w:val="24"/>
          <w:szCs w:val="24"/>
        </w:rPr>
        <w:t xml:space="preserve"> </w:t>
      </w:r>
      <w:r w:rsidR="005C7BFF">
        <w:rPr>
          <w:sz w:val="24"/>
          <w:szCs w:val="24"/>
        </w:rPr>
        <w:t xml:space="preserve">Fördelningen mellan flickor och pojkar är jämn i alla våra tre klasser. </w:t>
      </w:r>
      <w:r w:rsidR="00C64E71">
        <w:rPr>
          <w:sz w:val="24"/>
          <w:szCs w:val="24"/>
        </w:rPr>
        <w:t xml:space="preserve">Av </w:t>
      </w:r>
      <w:r w:rsidR="00E96678">
        <w:rPr>
          <w:sz w:val="24"/>
          <w:szCs w:val="24"/>
        </w:rPr>
        <w:t>50 elever går i dagsläge 49 barn på fritids</w:t>
      </w:r>
      <w:r w:rsidR="002224E0">
        <w:rPr>
          <w:sz w:val="24"/>
          <w:szCs w:val="24"/>
        </w:rPr>
        <w:t xml:space="preserve">hemmet. </w:t>
      </w:r>
      <w:r w:rsidR="005F049F">
        <w:rPr>
          <w:sz w:val="24"/>
          <w:szCs w:val="24"/>
        </w:rPr>
        <w:t xml:space="preserve">På skolan och fritidshemmet arbetar totalt </w:t>
      </w:r>
      <w:r w:rsidR="00B02DCC">
        <w:rPr>
          <w:sz w:val="24"/>
          <w:szCs w:val="24"/>
        </w:rPr>
        <w:t xml:space="preserve">6 personal. </w:t>
      </w:r>
      <w:r w:rsidR="00884CF8">
        <w:rPr>
          <w:sz w:val="24"/>
          <w:szCs w:val="24"/>
        </w:rPr>
        <w:t xml:space="preserve"> </w:t>
      </w:r>
      <w:r w:rsidR="0044532C">
        <w:rPr>
          <w:sz w:val="24"/>
          <w:szCs w:val="24"/>
        </w:rPr>
        <w:t xml:space="preserve">1 av skolans lärare är </w:t>
      </w:r>
      <w:r w:rsidR="00095DC2">
        <w:rPr>
          <w:sz w:val="24"/>
          <w:szCs w:val="24"/>
        </w:rPr>
        <w:t>utbildad och behörig</w:t>
      </w:r>
      <w:r w:rsidR="00E24B16">
        <w:rPr>
          <w:sz w:val="24"/>
          <w:szCs w:val="24"/>
        </w:rPr>
        <w:t>,</w:t>
      </w:r>
      <w:r w:rsidR="00095DC2">
        <w:rPr>
          <w:sz w:val="24"/>
          <w:szCs w:val="24"/>
        </w:rPr>
        <w:t xml:space="preserve"> 2 av skolans lärare studerar till lära</w:t>
      </w:r>
      <w:r w:rsidR="00972057">
        <w:rPr>
          <w:sz w:val="24"/>
          <w:szCs w:val="24"/>
        </w:rPr>
        <w:t xml:space="preserve">re </w:t>
      </w:r>
      <w:r w:rsidR="004B391A">
        <w:rPr>
          <w:sz w:val="24"/>
          <w:szCs w:val="24"/>
        </w:rPr>
        <w:t xml:space="preserve">genom </w:t>
      </w:r>
      <w:r w:rsidR="00246B32">
        <w:rPr>
          <w:sz w:val="24"/>
          <w:szCs w:val="24"/>
        </w:rPr>
        <w:t>”fler vägar in”</w:t>
      </w:r>
      <w:r w:rsidR="00842AAB">
        <w:rPr>
          <w:sz w:val="24"/>
          <w:szCs w:val="24"/>
        </w:rPr>
        <w:t xml:space="preserve">. </w:t>
      </w:r>
      <w:r w:rsidR="00CF0865">
        <w:rPr>
          <w:sz w:val="24"/>
          <w:szCs w:val="24"/>
        </w:rPr>
        <w:t xml:space="preserve">Skolan leds av en rektor på 50 %. </w:t>
      </w:r>
      <w:r w:rsidR="00E164BC">
        <w:rPr>
          <w:sz w:val="24"/>
          <w:szCs w:val="24"/>
        </w:rPr>
        <w:t xml:space="preserve">Under </w:t>
      </w:r>
      <w:r w:rsidR="005420C5">
        <w:rPr>
          <w:sz w:val="24"/>
          <w:szCs w:val="24"/>
        </w:rPr>
        <w:t xml:space="preserve">höstterminen utökar personalen med en utbildad </w:t>
      </w:r>
      <w:r w:rsidR="00CB051C">
        <w:rPr>
          <w:sz w:val="24"/>
          <w:szCs w:val="24"/>
        </w:rPr>
        <w:t>specia</w:t>
      </w:r>
      <w:r w:rsidR="00D557B8">
        <w:rPr>
          <w:sz w:val="24"/>
          <w:szCs w:val="24"/>
        </w:rPr>
        <w:t>l</w:t>
      </w:r>
      <w:r w:rsidR="00CB051C">
        <w:rPr>
          <w:sz w:val="24"/>
          <w:szCs w:val="24"/>
        </w:rPr>
        <w:t xml:space="preserve">lärare/specialpedagog </w:t>
      </w:r>
      <w:r w:rsidR="00D557B8">
        <w:rPr>
          <w:sz w:val="24"/>
          <w:szCs w:val="24"/>
        </w:rPr>
        <w:t xml:space="preserve">samt en </w:t>
      </w:r>
      <w:r w:rsidR="00A0122E">
        <w:rPr>
          <w:sz w:val="24"/>
          <w:szCs w:val="24"/>
        </w:rPr>
        <w:t xml:space="preserve">utbildad fritidspedagog. </w:t>
      </w:r>
      <w:r w:rsidR="00842AAB">
        <w:rPr>
          <w:sz w:val="24"/>
          <w:szCs w:val="24"/>
        </w:rPr>
        <w:t>Skolan har ett elevhälsoteam som består av förutom rektor</w:t>
      </w:r>
      <w:r w:rsidR="009531BE">
        <w:rPr>
          <w:sz w:val="24"/>
          <w:szCs w:val="24"/>
        </w:rPr>
        <w:t>, specialpedagog, skolpsykolog, skolsköterska och skolläkare</w:t>
      </w:r>
      <w:r w:rsidR="00CF0865">
        <w:rPr>
          <w:sz w:val="24"/>
          <w:szCs w:val="24"/>
        </w:rPr>
        <w:t xml:space="preserve">. </w:t>
      </w:r>
    </w:p>
    <w:p w14:paraId="35F2471F" w14:textId="77777777" w:rsidR="00FD12C7" w:rsidRDefault="00FD12C7" w:rsidP="00A850E6">
      <w:pPr>
        <w:rPr>
          <w:sz w:val="24"/>
          <w:szCs w:val="24"/>
        </w:rPr>
      </w:pPr>
    </w:p>
    <w:p w14:paraId="16FFEDB7" w14:textId="49A9ECF5" w:rsidR="00FD12C7" w:rsidRDefault="00F97C2B" w:rsidP="00A850E6">
      <w:pPr>
        <w:rPr>
          <w:b/>
          <w:bCs/>
          <w:sz w:val="24"/>
          <w:szCs w:val="24"/>
        </w:rPr>
      </w:pPr>
      <w:r>
        <w:rPr>
          <w:b/>
          <w:bCs/>
          <w:sz w:val="24"/>
          <w:szCs w:val="24"/>
        </w:rPr>
        <w:t>2, Uppdrag</w:t>
      </w:r>
    </w:p>
    <w:p w14:paraId="2B121959" w14:textId="5F4C9089" w:rsidR="00464FEE" w:rsidRDefault="00A562A6" w:rsidP="00A850E6">
      <w:pPr>
        <w:rPr>
          <w:sz w:val="24"/>
          <w:szCs w:val="24"/>
        </w:rPr>
      </w:pPr>
      <w:r>
        <w:rPr>
          <w:sz w:val="24"/>
          <w:szCs w:val="24"/>
        </w:rPr>
        <w:t>Sparreholms skola</w:t>
      </w:r>
      <w:r w:rsidR="00E029BF">
        <w:rPr>
          <w:sz w:val="24"/>
          <w:szCs w:val="24"/>
        </w:rPr>
        <w:t>s verksamhetsplan bygger på läroplanen för grundskolan L</w:t>
      </w:r>
      <w:r w:rsidR="004E1E1C">
        <w:rPr>
          <w:sz w:val="24"/>
          <w:szCs w:val="24"/>
        </w:rPr>
        <w:t>gr 22</w:t>
      </w:r>
      <w:r w:rsidR="00A43D97">
        <w:rPr>
          <w:sz w:val="24"/>
          <w:szCs w:val="24"/>
        </w:rPr>
        <w:t xml:space="preserve"> och har sitt uppdrag av huvudmannen Sparreholms utbildning AB</w:t>
      </w:r>
      <w:r w:rsidR="007D001D">
        <w:rPr>
          <w:sz w:val="24"/>
          <w:szCs w:val="24"/>
        </w:rPr>
        <w:t xml:space="preserve">. </w:t>
      </w:r>
      <w:r w:rsidR="00E1671D">
        <w:rPr>
          <w:sz w:val="24"/>
          <w:szCs w:val="24"/>
        </w:rPr>
        <w:t xml:space="preserve">Målen i verksamhetsplanen </w:t>
      </w:r>
      <w:r w:rsidR="00EE348C">
        <w:rPr>
          <w:sz w:val="24"/>
          <w:szCs w:val="24"/>
        </w:rPr>
        <w:t>är framtagen genom</w:t>
      </w:r>
      <w:r w:rsidR="007C25ED">
        <w:rPr>
          <w:sz w:val="24"/>
          <w:szCs w:val="24"/>
        </w:rPr>
        <w:t xml:space="preserve"> </w:t>
      </w:r>
      <w:r w:rsidR="002E29B3">
        <w:rPr>
          <w:sz w:val="24"/>
          <w:szCs w:val="24"/>
        </w:rPr>
        <w:t>styrelsens</w:t>
      </w:r>
      <w:r w:rsidR="00D65078">
        <w:rPr>
          <w:sz w:val="24"/>
          <w:szCs w:val="24"/>
        </w:rPr>
        <w:t xml:space="preserve"> </w:t>
      </w:r>
      <w:r w:rsidR="00BA5CD0">
        <w:rPr>
          <w:sz w:val="24"/>
          <w:szCs w:val="24"/>
        </w:rPr>
        <w:t>kvalitets</w:t>
      </w:r>
      <w:r w:rsidR="00516DB7">
        <w:rPr>
          <w:sz w:val="24"/>
          <w:szCs w:val="24"/>
        </w:rPr>
        <w:t xml:space="preserve">redovisning i </w:t>
      </w:r>
      <w:r w:rsidR="00361744">
        <w:rPr>
          <w:sz w:val="24"/>
          <w:szCs w:val="24"/>
        </w:rPr>
        <w:t>kvalitetsrapporten</w:t>
      </w:r>
      <w:r w:rsidR="00BA5CD0">
        <w:rPr>
          <w:sz w:val="24"/>
          <w:szCs w:val="24"/>
        </w:rPr>
        <w:t xml:space="preserve"> och </w:t>
      </w:r>
      <w:r w:rsidR="00EA66D2">
        <w:rPr>
          <w:sz w:val="24"/>
          <w:szCs w:val="24"/>
        </w:rPr>
        <w:t xml:space="preserve">personalens utvärdering av tidigare årets verksamhetsplan. </w:t>
      </w:r>
      <w:r w:rsidR="001E472C">
        <w:rPr>
          <w:sz w:val="24"/>
          <w:szCs w:val="24"/>
        </w:rPr>
        <w:t>Uppdragets fokus är att a</w:t>
      </w:r>
      <w:r w:rsidR="00E24613">
        <w:rPr>
          <w:sz w:val="24"/>
          <w:szCs w:val="24"/>
        </w:rPr>
        <w:t xml:space="preserve">lla elever som går på Sparreholms skola ska </w:t>
      </w:r>
      <w:r w:rsidR="00EE304C">
        <w:rPr>
          <w:sz w:val="24"/>
          <w:szCs w:val="24"/>
        </w:rPr>
        <w:t xml:space="preserve">efter </w:t>
      </w:r>
      <w:r w:rsidR="005018C4">
        <w:rPr>
          <w:sz w:val="24"/>
          <w:szCs w:val="24"/>
        </w:rPr>
        <w:t xml:space="preserve">avslutad skolgång på Sparreholms skola komma väl förberedda </w:t>
      </w:r>
      <w:r w:rsidR="005536CB">
        <w:rPr>
          <w:sz w:val="24"/>
          <w:szCs w:val="24"/>
        </w:rPr>
        <w:t xml:space="preserve">till fortsatta studier i årskurs 4. </w:t>
      </w:r>
    </w:p>
    <w:p w14:paraId="15018C7F" w14:textId="6F23A11D" w:rsidR="00EC1B12" w:rsidRPr="00CF300D" w:rsidRDefault="00B46FF8" w:rsidP="00EC6C3B">
      <w:pPr>
        <w:rPr>
          <w:i/>
          <w:iCs/>
          <w:sz w:val="24"/>
          <w:szCs w:val="24"/>
        </w:rPr>
      </w:pPr>
      <w:r>
        <w:rPr>
          <w:sz w:val="24"/>
          <w:szCs w:val="24"/>
        </w:rPr>
        <w:t xml:space="preserve">Sparreholms skola </w:t>
      </w:r>
      <w:r w:rsidR="00EC726D">
        <w:rPr>
          <w:sz w:val="24"/>
          <w:szCs w:val="24"/>
        </w:rPr>
        <w:t>drivs enligt Sparreholms utbild</w:t>
      </w:r>
      <w:r w:rsidR="00551F23">
        <w:rPr>
          <w:sz w:val="24"/>
          <w:szCs w:val="24"/>
        </w:rPr>
        <w:t>ning A</w:t>
      </w:r>
      <w:r w:rsidR="007B2E0E">
        <w:rPr>
          <w:sz w:val="24"/>
          <w:szCs w:val="24"/>
        </w:rPr>
        <w:t>B</w:t>
      </w:r>
      <w:r w:rsidR="00426730">
        <w:rPr>
          <w:sz w:val="24"/>
          <w:szCs w:val="24"/>
        </w:rPr>
        <w:t xml:space="preserve">:s vision </w:t>
      </w:r>
      <w:r w:rsidR="00426730" w:rsidRPr="003C3812">
        <w:rPr>
          <w:i/>
          <w:iCs/>
          <w:sz w:val="24"/>
          <w:szCs w:val="24"/>
        </w:rPr>
        <w:t>”</w:t>
      </w:r>
      <w:r w:rsidR="004822AB" w:rsidRPr="003C3812">
        <w:rPr>
          <w:i/>
          <w:iCs/>
          <w:sz w:val="24"/>
          <w:szCs w:val="24"/>
        </w:rPr>
        <w:t>Sparreholms Utbildnings AB driver Sparreholms</w:t>
      </w:r>
      <w:r w:rsidR="00901ACF" w:rsidRPr="003C3812">
        <w:rPr>
          <w:i/>
          <w:iCs/>
          <w:sz w:val="24"/>
          <w:szCs w:val="24"/>
        </w:rPr>
        <w:t xml:space="preserve"> förskola och skola långsiktigt med barnen i fokus för en trygg och lärorik skolgång</w:t>
      </w:r>
      <w:r w:rsidR="00011D16" w:rsidRPr="003C3812">
        <w:rPr>
          <w:i/>
          <w:iCs/>
          <w:sz w:val="24"/>
          <w:szCs w:val="24"/>
        </w:rPr>
        <w:t>. Sparreholms Utbildning AB ger förutsättningar för Sparreholms skola och förskola att vara ett kvalitetsmått i den sörm</w:t>
      </w:r>
      <w:r w:rsidR="000B1854" w:rsidRPr="003C3812">
        <w:rPr>
          <w:i/>
          <w:iCs/>
          <w:sz w:val="24"/>
          <w:szCs w:val="24"/>
        </w:rPr>
        <w:t>ländska utbildningsmiljön och en plats dit barn, vårdnadshavare och personal går med glädje</w:t>
      </w:r>
      <w:r w:rsidR="003C3812" w:rsidRPr="003C3812">
        <w:rPr>
          <w:i/>
          <w:iCs/>
          <w:sz w:val="24"/>
          <w:szCs w:val="24"/>
        </w:rPr>
        <w:t>.”</w:t>
      </w:r>
    </w:p>
    <w:p w14:paraId="06F37445" w14:textId="69B133AE" w:rsidR="00EC6C3B" w:rsidRDefault="00BF788C" w:rsidP="00EC6C3B">
      <w:pPr>
        <w:rPr>
          <w:sz w:val="24"/>
          <w:szCs w:val="24"/>
        </w:rPr>
      </w:pPr>
      <w:r>
        <w:rPr>
          <w:sz w:val="24"/>
          <w:szCs w:val="24"/>
        </w:rPr>
        <w:t>På Sparreholms skola ska v</w:t>
      </w:r>
      <w:r w:rsidR="007E78AD">
        <w:rPr>
          <w:sz w:val="24"/>
          <w:szCs w:val="24"/>
        </w:rPr>
        <w:t>ärdegrundsarbete genomsyra skolans verksamhet</w:t>
      </w:r>
      <w:r w:rsidR="00B83B7E">
        <w:rPr>
          <w:sz w:val="24"/>
          <w:szCs w:val="24"/>
        </w:rPr>
        <w:t>. Ett aktivt arbete ska ske i alla klasser och på fritids</w:t>
      </w:r>
      <w:r w:rsidR="00A179D9">
        <w:rPr>
          <w:sz w:val="24"/>
          <w:szCs w:val="24"/>
        </w:rPr>
        <w:t>. Vi sätter ett stort fokus på att eleverna ska få med sig en bred kunskapsbas men också ett refle</w:t>
      </w:r>
      <w:r w:rsidR="007B4046">
        <w:rPr>
          <w:sz w:val="24"/>
          <w:szCs w:val="24"/>
        </w:rPr>
        <w:t xml:space="preserve">kterande angreppssätt vad gäller demokrati </w:t>
      </w:r>
      <w:r w:rsidR="00DC539D">
        <w:rPr>
          <w:sz w:val="24"/>
          <w:szCs w:val="24"/>
        </w:rPr>
        <w:t xml:space="preserve">och </w:t>
      </w:r>
      <w:r w:rsidR="00DC539D">
        <w:rPr>
          <w:sz w:val="24"/>
          <w:szCs w:val="24"/>
        </w:rPr>
        <w:lastRenderedPageBreak/>
        <w:t xml:space="preserve">vad det står för. </w:t>
      </w:r>
      <w:r w:rsidR="0047084C">
        <w:rPr>
          <w:sz w:val="24"/>
          <w:szCs w:val="24"/>
        </w:rPr>
        <w:t xml:space="preserve"> Vi arbetar för att undervisningen ska präglas av elevinflytand</w:t>
      </w:r>
      <w:r w:rsidR="00745A08">
        <w:rPr>
          <w:sz w:val="24"/>
          <w:szCs w:val="24"/>
        </w:rPr>
        <w:t xml:space="preserve">e genom t ex löpande utvärderingar och samtal med eleverna. </w:t>
      </w:r>
      <w:r w:rsidR="00E23F75">
        <w:rPr>
          <w:sz w:val="24"/>
          <w:szCs w:val="24"/>
        </w:rPr>
        <w:t>Undervisningen ska vara lustfylld och s</w:t>
      </w:r>
      <w:r w:rsidR="00823F7F">
        <w:rPr>
          <w:sz w:val="24"/>
          <w:szCs w:val="24"/>
        </w:rPr>
        <w:t xml:space="preserve">ke utifrån </w:t>
      </w:r>
      <w:r w:rsidR="005D58A7">
        <w:rPr>
          <w:sz w:val="24"/>
          <w:szCs w:val="24"/>
        </w:rPr>
        <w:t>var</w:t>
      </w:r>
      <w:r w:rsidR="00C122B7">
        <w:rPr>
          <w:sz w:val="24"/>
          <w:szCs w:val="24"/>
        </w:rPr>
        <w:t>je individs förutsättningar</w:t>
      </w:r>
      <w:r w:rsidR="00316D1C">
        <w:rPr>
          <w:sz w:val="24"/>
          <w:szCs w:val="24"/>
        </w:rPr>
        <w:t>.</w:t>
      </w:r>
      <w:r w:rsidR="004F275F">
        <w:rPr>
          <w:sz w:val="24"/>
          <w:szCs w:val="24"/>
        </w:rPr>
        <w:t xml:space="preserve"> </w:t>
      </w:r>
      <w:r w:rsidR="00A811EC">
        <w:rPr>
          <w:sz w:val="24"/>
          <w:szCs w:val="24"/>
        </w:rPr>
        <w:t>Vår utbild</w:t>
      </w:r>
      <w:r w:rsidR="00D32E4D">
        <w:rPr>
          <w:sz w:val="24"/>
          <w:szCs w:val="24"/>
        </w:rPr>
        <w:t>ning ska vila på vetenskaplig grund och beprövad erfarenhet</w:t>
      </w:r>
      <w:r w:rsidR="006549B9">
        <w:rPr>
          <w:sz w:val="24"/>
          <w:szCs w:val="24"/>
        </w:rPr>
        <w:t xml:space="preserve"> med lärarens kompetens</w:t>
      </w:r>
      <w:r w:rsidR="00E27DB7">
        <w:rPr>
          <w:sz w:val="24"/>
          <w:szCs w:val="24"/>
        </w:rPr>
        <w:t>,</w:t>
      </w:r>
      <w:r w:rsidR="006549B9">
        <w:rPr>
          <w:sz w:val="24"/>
          <w:szCs w:val="24"/>
        </w:rPr>
        <w:t xml:space="preserve"> förmåga och engagemang </w:t>
      </w:r>
      <w:r w:rsidR="00E27DB7">
        <w:rPr>
          <w:sz w:val="24"/>
          <w:szCs w:val="24"/>
        </w:rPr>
        <w:t xml:space="preserve">ska undervisningen hålla hög kvalitét. </w:t>
      </w:r>
      <w:r w:rsidR="00067A34">
        <w:rPr>
          <w:sz w:val="24"/>
          <w:szCs w:val="24"/>
        </w:rPr>
        <w:t>U</w:t>
      </w:r>
      <w:r w:rsidR="00A91D55">
        <w:rPr>
          <w:sz w:val="24"/>
          <w:szCs w:val="24"/>
        </w:rPr>
        <w:t>ndervisning</w:t>
      </w:r>
      <w:r w:rsidR="00067A34">
        <w:rPr>
          <w:sz w:val="24"/>
          <w:szCs w:val="24"/>
        </w:rPr>
        <w:t>en</w:t>
      </w:r>
      <w:r w:rsidR="00A91D55">
        <w:rPr>
          <w:sz w:val="24"/>
          <w:szCs w:val="24"/>
        </w:rPr>
        <w:t xml:space="preserve"> ska vara väl planerad med genomtänk</w:t>
      </w:r>
      <w:r w:rsidR="00B064E1">
        <w:rPr>
          <w:sz w:val="24"/>
          <w:szCs w:val="24"/>
        </w:rPr>
        <w:t>t progression</w:t>
      </w:r>
      <w:r w:rsidR="00652DC8">
        <w:rPr>
          <w:sz w:val="24"/>
          <w:szCs w:val="24"/>
        </w:rPr>
        <w:t xml:space="preserve"> och genom </w:t>
      </w:r>
      <w:r w:rsidR="007E189A">
        <w:rPr>
          <w:sz w:val="24"/>
          <w:szCs w:val="24"/>
        </w:rPr>
        <w:t xml:space="preserve">att relatera till tidigare </w:t>
      </w:r>
      <w:r w:rsidR="00C4757D">
        <w:rPr>
          <w:sz w:val="24"/>
          <w:szCs w:val="24"/>
        </w:rPr>
        <w:t>moment åstadkommer bättre resultat.</w:t>
      </w:r>
      <w:r w:rsidR="00316D1C">
        <w:rPr>
          <w:sz w:val="24"/>
          <w:szCs w:val="24"/>
        </w:rPr>
        <w:t xml:space="preserve"> På Sparreholms skola </w:t>
      </w:r>
      <w:r w:rsidR="00FB2FE6">
        <w:rPr>
          <w:sz w:val="24"/>
          <w:szCs w:val="24"/>
        </w:rPr>
        <w:t xml:space="preserve">satsar vi på mindre klasser med varje elev i fokus. </w:t>
      </w:r>
      <w:r w:rsidR="006245A8">
        <w:rPr>
          <w:sz w:val="24"/>
          <w:szCs w:val="24"/>
        </w:rPr>
        <w:t>Sparreholms skola präglas av tydlig</w:t>
      </w:r>
      <w:r w:rsidR="00A2106E">
        <w:rPr>
          <w:sz w:val="24"/>
          <w:szCs w:val="24"/>
        </w:rPr>
        <w:t xml:space="preserve"> struktur med</w:t>
      </w:r>
      <w:r w:rsidR="006245A8">
        <w:rPr>
          <w:sz w:val="24"/>
          <w:szCs w:val="24"/>
        </w:rPr>
        <w:t xml:space="preserve"> mål,</w:t>
      </w:r>
      <w:r w:rsidR="00FE0780">
        <w:rPr>
          <w:sz w:val="24"/>
          <w:szCs w:val="24"/>
        </w:rPr>
        <w:t xml:space="preserve"> och rutiner</w:t>
      </w:r>
      <w:r w:rsidR="00FC4328">
        <w:rPr>
          <w:sz w:val="24"/>
          <w:szCs w:val="24"/>
        </w:rPr>
        <w:t>.</w:t>
      </w:r>
      <w:r w:rsidR="00FE0780">
        <w:rPr>
          <w:sz w:val="24"/>
          <w:szCs w:val="24"/>
        </w:rPr>
        <w:t xml:space="preserve"> </w:t>
      </w:r>
      <w:r w:rsidR="00F108D6">
        <w:rPr>
          <w:sz w:val="24"/>
          <w:szCs w:val="24"/>
        </w:rPr>
        <w:t>Vi har högt ställda förväntningar på våra elever</w:t>
      </w:r>
      <w:r w:rsidR="00A16473">
        <w:rPr>
          <w:sz w:val="24"/>
          <w:szCs w:val="24"/>
        </w:rPr>
        <w:t xml:space="preserve"> </w:t>
      </w:r>
      <w:r w:rsidR="007D5128">
        <w:rPr>
          <w:sz w:val="24"/>
          <w:szCs w:val="24"/>
        </w:rPr>
        <w:t>så att de hela tiden har möjlighet att nå nya kunskaps</w:t>
      </w:r>
      <w:r w:rsidR="00BD333A">
        <w:rPr>
          <w:sz w:val="24"/>
          <w:szCs w:val="24"/>
        </w:rPr>
        <w:t xml:space="preserve">mål. </w:t>
      </w:r>
      <w:r w:rsidR="00CB7441">
        <w:rPr>
          <w:sz w:val="24"/>
          <w:szCs w:val="24"/>
        </w:rPr>
        <w:t xml:space="preserve">Genom framåtsyftande utvecklingssamtal med vårdnadshavare och elev </w:t>
      </w:r>
      <w:r w:rsidR="00B569F4">
        <w:rPr>
          <w:sz w:val="24"/>
          <w:szCs w:val="24"/>
        </w:rPr>
        <w:t xml:space="preserve">gör att </w:t>
      </w:r>
      <w:r w:rsidR="00F12750">
        <w:rPr>
          <w:sz w:val="24"/>
          <w:szCs w:val="24"/>
        </w:rPr>
        <w:t>vårdnadshavare</w:t>
      </w:r>
      <w:r w:rsidR="0081235B">
        <w:rPr>
          <w:sz w:val="24"/>
          <w:szCs w:val="24"/>
        </w:rPr>
        <w:t xml:space="preserve"> alltid ska ha kännedom om målen för utbildningen. </w:t>
      </w:r>
    </w:p>
    <w:p w14:paraId="1F7AF6EC" w14:textId="521E4CC0" w:rsidR="00766B2A" w:rsidRDefault="00720F9E" w:rsidP="00EC6C3B">
      <w:pPr>
        <w:rPr>
          <w:sz w:val="24"/>
          <w:szCs w:val="24"/>
        </w:rPr>
      </w:pPr>
      <w:r>
        <w:rPr>
          <w:sz w:val="24"/>
          <w:szCs w:val="24"/>
        </w:rPr>
        <w:t>Sparreholms skola ska vara en trygg och säker plats för eleven att komma till</w:t>
      </w:r>
      <w:r w:rsidR="0028385F">
        <w:rPr>
          <w:sz w:val="24"/>
          <w:szCs w:val="24"/>
        </w:rPr>
        <w:t xml:space="preserve"> </w:t>
      </w:r>
      <w:r w:rsidR="003314E2">
        <w:rPr>
          <w:sz w:val="24"/>
          <w:szCs w:val="24"/>
        </w:rPr>
        <w:t xml:space="preserve">där vårdnadshavare känner att de tryggt kan lämna sina barn. Sparreholms skola ska ge god </w:t>
      </w:r>
      <w:r w:rsidR="007F1C08">
        <w:rPr>
          <w:sz w:val="24"/>
          <w:szCs w:val="24"/>
        </w:rPr>
        <w:t>och hålla hög klass på undervisningen. Eleverna ska</w:t>
      </w:r>
      <w:r w:rsidR="003C00F1">
        <w:rPr>
          <w:sz w:val="24"/>
          <w:szCs w:val="24"/>
        </w:rPr>
        <w:t xml:space="preserve"> också</w:t>
      </w:r>
      <w:r w:rsidR="00AC317D">
        <w:rPr>
          <w:sz w:val="24"/>
          <w:szCs w:val="24"/>
        </w:rPr>
        <w:t xml:space="preserve"> kunna känna stimulans och glädje att gå till Sparreholms skol</w:t>
      </w:r>
      <w:r w:rsidR="00C47C80">
        <w:rPr>
          <w:sz w:val="24"/>
          <w:szCs w:val="24"/>
        </w:rPr>
        <w:t>ans fritidshem</w:t>
      </w:r>
      <w:r w:rsidR="007C21A6">
        <w:rPr>
          <w:sz w:val="24"/>
          <w:szCs w:val="24"/>
        </w:rPr>
        <w:t xml:space="preserve">. </w:t>
      </w:r>
      <w:r w:rsidR="00D17C87">
        <w:rPr>
          <w:sz w:val="24"/>
          <w:szCs w:val="24"/>
        </w:rPr>
        <w:t>Det ska finnas en röd tråd från undervisningen i klassrummet till undervisningen i fritidshemmet</w:t>
      </w:r>
      <w:r w:rsidR="008F7E48">
        <w:rPr>
          <w:sz w:val="24"/>
          <w:szCs w:val="24"/>
        </w:rPr>
        <w:t>, från de</w:t>
      </w:r>
      <w:r w:rsidR="00E86A30">
        <w:rPr>
          <w:sz w:val="24"/>
          <w:szCs w:val="24"/>
        </w:rPr>
        <w:t xml:space="preserve">n teoretiska- till den praktiska undervisningen. </w:t>
      </w:r>
    </w:p>
    <w:p w14:paraId="2A3447E3" w14:textId="4E950A0F" w:rsidR="0050788B" w:rsidRDefault="0050788B" w:rsidP="00A850E6">
      <w:pPr>
        <w:rPr>
          <w:sz w:val="24"/>
          <w:szCs w:val="24"/>
        </w:rPr>
      </w:pPr>
    </w:p>
    <w:p w14:paraId="374C2677" w14:textId="7AD6CD57" w:rsidR="0045583D" w:rsidRPr="00F41985" w:rsidRDefault="00B75B93" w:rsidP="0045583D">
      <w:pPr>
        <w:rPr>
          <w:b/>
          <w:bCs/>
          <w:sz w:val="24"/>
          <w:szCs w:val="24"/>
        </w:rPr>
      </w:pPr>
      <w:r>
        <w:rPr>
          <w:sz w:val="24"/>
          <w:szCs w:val="24"/>
        </w:rPr>
        <w:t xml:space="preserve"> </w:t>
      </w:r>
      <w:r w:rsidR="00F41985">
        <w:rPr>
          <w:b/>
          <w:bCs/>
          <w:sz w:val="24"/>
          <w:szCs w:val="24"/>
        </w:rPr>
        <w:t>3, Utvecklingsarbete</w:t>
      </w:r>
      <w:r w:rsidR="002B4E4F">
        <w:rPr>
          <w:sz w:val="24"/>
          <w:szCs w:val="24"/>
        </w:rPr>
        <w:t xml:space="preserve">        </w:t>
      </w:r>
    </w:p>
    <w:tbl>
      <w:tblPr>
        <w:tblStyle w:val="Tabellrutnt"/>
        <w:tblW w:w="0" w:type="auto"/>
        <w:tblInd w:w="360" w:type="dxa"/>
        <w:tblLook w:val="04A0" w:firstRow="1" w:lastRow="0" w:firstColumn="1" w:lastColumn="0" w:noHBand="0" w:noVBand="1"/>
      </w:tblPr>
      <w:tblGrid>
        <w:gridCol w:w="1956"/>
        <w:gridCol w:w="2860"/>
        <w:gridCol w:w="2178"/>
        <w:gridCol w:w="1708"/>
      </w:tblGrid>
      <w:tr w:rsidR="0096167F" w:rsidRPr="007C17F0" w14:paraId="113659C8" w14:textId="77777777" w:rsidTr="003B5446">
        <w:tc>
          <w:tcPr>
            <w:tcW w:w="8702" w:type="dxa"/>
            <w:gridSpan w:val="4"/>
            <w:shd w:val="clear" w:color="auto" w:fill="FF0000"/>
          </w:tcPr>
          <w:p w14:paraId="0FFA525C" w14:textId="2820D9BE" w:rsidR="0096167F" w:rsidRPr="007C17F0" w:rsidRDefault="005F0F26" w:rsidP="00531F99">
            <w:pPr>
              <w:rPr>
                <w:sz w:val="24"/>
                <w:szCs w:val="24"/>
              </w:rPr>
            </w:pPr>
            <w:r>
              <w:rPr>
                <w:sz w:val="24"/>
                <w:szCs w:val="24"/>
              </w:rPr>
              <w:t>S</w:t>
            </w:r>
            <w:r w:rsidR="0036304E" w:rsidRPr="007C17F0">
              <w:rPr>
                <w:sz w:val="24"/>
                <w:szCs w:val="24"/>
              </w:rPr>
              <w:t>kolans konkreta m</w:t>
            </w:r>
            <w:r w:rsidR="009E37D2" w:rsidRPr="007C17F0">
              <w:rPr>
                <w:sz w:val="24"/>
                <w:szCs w:val="24"/>
              </w:rPr>
              <w:t>ål inom området</w:t>
            </w:r>
            <w:r w:rsidR="00102340" w:rsidRPr="007C17F0">
              <w:rPr>
                <w:sz w:val="24"/>
                <w:szCs w:val="24"/>
              </w:rPr>
              <w:t>:</w:t>
            </w:r>
          </w:p>
        </w:tc>
      </w:tr>
      <w:tr w:rsidR="0096167F" w:rsidRPr="007C17F0" w14:paraId="5CB441E8" w14:textId="77777777" w:rsidTr="003B5446">
        <w:tc>
          <w:tcPr>
            <w:tcW w:w="8702" w:type="dxa"/>
            <w:gridSpan w:val="4"/>
          </w:tcPr>
          <w:p w14:paraId="494C56D7" w14:textId="703BFB9F" w:rsidR="00EA1355" w:rsidRPr="00EA1355" w:rsidRDefault="000A28C1" w:rsidP="00EA1355">
            <w:pPr>
              <w:pStyle w:val="Liststycke"/>
              <w:numPr>
                <w:ilvl w:val="0"/>
                <w:numId w:val="10"/>
              </w:numPr>
              <w:rPr>
                <w:b/>
                <w:bCs/>
                <w:sz w:val="24"/>
                <w:szCs w:val="24"/>
              </w:rPr>
            </w:pPr>
            <w:r w:rsidRPr="005B50C9">
              <w:rPr>
                <w:b/>
                <w:bCs/>
                <w:sz w:val="24"/>
                <w:szCs w:val="24"/>
              </w:rPr>
              <w:t>Läro</w:t>
            </w:r>
            <w:r w:rsidR="000D3E6B" w:rsidRPr="005B50C9">
              <w:rPr>
                <w:b/>
                <w:bCs/>
                <w:sz w:val="24"/>
                <w:szCs w:val="24"/>
              </w:rPr>
              <w:t>plans</w:t>
            </w:r>
            <w:r w:rsidRPr="005B50C9">
              <w:rPr>
                <w:b/>
                <w:bCs/>
                <w:sz w:val="24"/>
                <w:szCs w:val="24"/>
              </w:rPr>
              <w:t>mål – Normer och värde</w:t>
            </w:r>
            <w:r w:rsidR="00855A3F" w:rsidRPr="005B50C9">
              <w:rPr>
                <w:b/>
                <w:bCs/>
                <w:sz w:val="24"/>
                <w:szCs w:val="24"/>
              </w:rPr>
              <w:t>n</w:t>
            </w:r>
          </w:p>
          <w:p w14:paraId="17889ABB" w14:textId="77777777" w:rsidR="0096167F" w:rsidRDefault="0024732C" w:rsidP="00D24F2C">
            <w:pPr>
              <w:ind w:left="360"/>
            </w:pPr>
            <w:r w:rsidRPr="0024732C">
              <w:rPr>
                <w:sz w:val="24"/>
                <w:szCs w:val="24"/>
              </w:rPr>
              <w:t>Riktlinjerna är att alla som arbetar i skolan ska medverka till att utveckla elevernas känsla för samhörighet och ansvar för andra människor. Alla ska också bidra till att skolan präglas av solidaritet mellan människor, aktivt motverka diskriminering och kränkande behandling, visa respekt för den enskilda individen och i det dagliga arbetet utgå från ett demokratiskt förhållningssätt</w:t>
            </w:r>
            <w:r>
              <w:t xml:space="preserve">. </w:t>
            </w:r>
          </w:p>
          <w:p w14:paraId="6D1F16A2" w14:textId="748786C9" w:rsidR="00EA1355" w:rsidRPr="00D24F2C" w:rsidRDefault="00EA1355" w:rsidP="00D24F2C">
            <w:pPr>
              <w:ind w:left="360"/>
            </w:pPr>
          </w:p>
        </w:tc>
      </w:tr>
      <w:tr w:rsidR="001C2F3F" w:rsidRPr="007C17F0" w14:paraId="3A43F4DD" w14:textId="77777777" w:rsidTr="009C55F5">
        <w:tc>
          <w:tcPr>
            <w:tcW w:w="1956" w:type="dxa"/>
            <w:shd w:val="clear" w:color="auto" w:fill="F4B083" w:themeFill="accent2" w:themeFillTint="99"/>
          </w:tcPr>
          <w:p w14:paraId="1075AA49" w14:textId="462F10D6" w:rsidR="00AB0854" w:rsidRPr="007C17F0" w:rsidRDefault="001C2F3F" w:rsidP="00B11995">
            <w:pPr>
              <w:rPr>
                <w:b/>
                <w:bCs/>
                <w:sz w:val="24"/>
                <w:szCs w:val="24"/>
              </w:rPr>
            </w:pPr>
            <w:r w:rsidRPr="007C17F0">
              <w:rPr>
                <w:b/>
                <w:bCs/>
                <w:sz w:val="24"/>
                <w:szCs w:val="24"/>
              </w:rPr>
              <w:t>Aktivitet</w:t>
            </w:r>
          </w:p>
        </w:tc>
        <w:tc>
          <w:tcPr>
            <w:tcW w:w="2860" w:type="dxa"/>
            <w:shd w:val="clear" w:color="auto" w:fill="F4B083" w:themeFill="accent2" w:themeFillTint="99"/>
          </w:tcPr>
          <w:p w14:paraId="0D127309" w14:textId="564D57C4" w:rsidR="00AB0854" w:rsidRPr="007C17F0" w:rsidRDefault="00C741D3" w:rsidP="00B11995">
            <w:pPr>
              <w:rPr>
                <w:b/>
                <w:bCs/>
                <w:sz w:val="24"/>
                <w:szCs w:val="24"/>
              </w:rPr>
            </w:pPr>
            <w:r w:rsidRPr="007C17F0">
              <w:rPr>
                <w:b/>
                <w:bCs/>
                <w:sz w:val="24"/>
                <w:szCs w:val="24"/>
              </w:rPr>
              <w:t>M</w:t>
            </w:r>
            <w:r w:rsidR="001C2F3F" w:rsidRPr="007C17F0">
              <w:rPr>
                <w:b/>
                <w:bCs/>
                <w:sz w:val="24"/>
                <w:szCs w:val="24"/>
              </w:rPr>
              <w:t>etod</w:t>
            </w:r>
          </w:p>
        </w:tc>
        <w:tc>
          <w:tcPr>
            <w:tcW w:w="2178" w:type="dxa"/>
            <w:shd w:val="clear" w:color="auto" w:fill="F4B083" w:themeFill="accent2" w:themeFillTint="99"/>
          </w:tcPr>
          <w:p w14:paraId="17D3E2CF" w14:textId="235C1A2E" w:rsidR="00AB0854" w:rsidRPr="007C17F0" w:rsidRDefault="008E0281" w:rsidP="00B11995">
            <w:pPr>
              <w:rPr>
                <w:b/>
                <w:bCs/>
                <w:sz w:val="24"/>
                <w:szCs w:val="24"/>
              </w:rPr>
            </w:pPr>
            <w:r>
              <w:rPr>
                <w:b/>
                <w:bCs/>
                <w:sz w:val="24"/>
                <w:szCs w:val="24"/>
              </w:rPr>
              <w:t>Uppföljning</w:t>
            </w:r>
          </w:p>
        </w:tc>
        <w:tc>
          <w:tcPr>
            <w:tcW w:w="1708" w:type="dxa"/>
            <w:shd w:val="clear" w:color="auto" w:fill="F4B083" w:themeFill="accent2" w:themeFillTint="99"/>
          </w:tcPr>
          <w:p w14:paraId="36B0DE11" w14:textId="270BE8CA" w:rsidR="00AB0854" w:rsidRPr="007C17F0" w:rsidRDefault="000F2B0B" w:rsidP="00B11995">
            <w:pPr>
              <w:rPr>
                <w:b/>
                <w:bCs/>
                <w:sz w:val="24"/>
                <w:szCs w:val="24"/>
              </w:rPr>
            </w:pPr>
            <w:r w:rsidRPr="007C17F0">
              <w:rPr>
                <w:b/>
                <w:bCs/>
                <w:sz w:val="24"/>
                <w:szCs w:val="24"/>
              </w:rPr>
              <w:t>Ansvarig</w:t>
            </w:r>
          </w:p>
        </w:tc>
      </w:tr>
      <w:tr w:rsidR="00BB71DF" w:rsidRPr="007C17F0" w14:paraId="6A250F0A" w14:textId="77777777" w:rsidTr="009C55F5">
        <w:tc>
          <w:tcPr>
            <w:tcW w:w="1956" w:type="dxa"/>
          </w:tcPr>
          <w:p w14:paraId="33CD27C3" w14:textId="1909DDAE" w:rsidR="00BB71DF" w:rsidRPr="00C86C90" w:rsidRDefault="00C86C90" w:rsidP="00B11995">
            <w:pPr>
              <w:rPr>
                <w:b/>
                <w:bCs/>
                <w:sz w:val="24"/>
                <w:szCs w:val="24"/>
              </w:rPr>
            </w:pPr>
            <w:r>
              <w:rPr>
                <w:b/>
                <w:bCs/>
                <w:sz w:val="24"/>
                <w:szCs w:val="24"/>
              </w:rPr>
              <w:t>Trygg miljö på skola och fritids</w:t>
            </w:r>
          </w:p>
        </w:tc>
        <w:tc>
          <w:tcPr>
            <w:tcW w:w="2860" w:type="dxa"/>
          </w:tcPr>
          <w:p w14:paraId="607B3762" w14:textId="02AEC069" w:rsidR="00BB71DF" w:rsidRPr="007C17F0" w:rsidRDefault="00AA57DA" w:rsidP="00B11995">
            <w:pPr>
              <w:rPr>
                <w:sz w:val="24"/>
                <w:szCs w:val="24"/>
              </w:rPr>
            </w:pPr>
            <w:r>
              <w:rPr>
                <w:sz w:val="24"/>
                <w:szCs w:val="24"/>
              </w:rPr>
              <w:t>Pedagogstyrda aktiviteter på raster</w:t>
            </w:r>
            <w:r w:rsidR="00840DC5">
              <w:rPr>
                <w:sz w:val="24"/>
                <w:szCs w:val="24"/>
              </w:rPr>
              <w:t>. Fadderverksamhet</w:t>
            </w:r>
            <w:r w:rsidR="00557DCE">
              <w:rPr>
                <w:sz w:val="24"/>
                <w:szCs w:val="24"/>
              </w:rPr>
              <w:t xml:space="preserve">, </w:t>
            </w:r>
            <w:r w:rsidR="00BC133C">
              <w:rPr>
                <w:sz w:val="24"/>
                <w:szCs w:val="24"/>
              </w:rPr>
              <w:t>kamratst</w:t>
            </w:r>
            <w:r w:rsidR="00672C43">
              <w:rPr>
                <w:sz w:val="24"/>
                <w:szCs w:val="24"/>
              </w:rPr>
              <w:t xml:space="preserve">ödjare, </w:t>
            </w:r>
            <w:r w:rsidR="00557DCE">
              <w:rPr>
                <w:sz w:val="24"/>
                <w:szCs w:val="24"/>
              </w:rPr>
              <w:t>framställa gemensamma trygghetsdokument</w:t>
            </w:r>
            <w:r w:rsidR="0072704D">
              <w:rPr>
                <w:sz w:val="24"/>
                <w:szCs w:val="24"/>
              </w:rPr>
              <w:t>.</w:t>
            </w:r>
          </w:p>
        </w:tc>
        <w:tc>
          <w:tcPr>
            <w:tcW w:w="2178" w:type="dxa"/>
          </w:tcPr>
          <w:p w14:paraId="720898BE" w14:textId="2CF9D558" w:rsidR="00BB71DF" w:rsidRPr="007C17F0" w:rsidRDefault="00AA57DA" w:rsidP="00B11995">
            <w:pPr>
              <w:rPr>
                <w:sz w:val="24"/>
                <w:szCs w:val="24"/>
              </w:rPr>
            </w:pPr>
            <w:r>
              <w:rPr>
                <w:sz w:val="24"/>
                <w:szCs w:val="24"/>
              </w:rPr>
              <w:t>Elevenkät</w:t>
            </w:r>
            <w:r w:rsidR="00557DCE">
              <w:rPr>
                <w:sz w:val="24"/>
                <w:szCs w:val="24"/>
              </w:rPr>
              <w:t>, elevrådet</w:t>
            </w:r>
            <w:r w:rsidR="005008DB">
              <w:rPr>
                <w:sz w:val="24"/>
                <w:szCs w:val="24"/>
              </w:rPr>
              <w:t>,</w:t>
            </w:r>
            <w:r w:rsidR="00EC4023">
              <w:rPr>
                <w:sz w:val="24"/>
                <w:szCs w:val="24"/>
              </w:rPr>
              <w:t xml:space="preserve"> klasslärare tillsammans med sina elever</w:t>
            </w:r>
          </w:p>
        </w:tc>
        <w:tc>
          <w:tcPr>
            <w:tcW w:w="1708" w:type="dxa"/>
          </w:tcPr>
          <w:p w14:paraId="4ED8B1AD" w14:textId="46127501" w:rsidR="00BB71DF" w:rsidRPr="007C17F0" w:rsidRDefault="00062588" w:rsidP="00B11995">
            <w:pPr>
              <w:rPr>
                <w:sz w:val="24"/>
                <w:szCs w:val="24"/>
              </w:rPr>
            </w:pPr>
            <w:r>
              <w:rPr>
                <w:sz w:val="24"/>
                <w:szCs w:val="24"/>
              </w:rPr>
              <w:t>Rektor och alla pedagoger</w:t>
            </w:r>
          </w:p>
        </w:tc>
      </w:tr>
      <w:tr w:rsidR="004307B2" w:rsidRPr="007C17F0" w14:paraId="1FE1C98C" w14:textId="77777777" w:rsidTr="009C55F5">
        <w:tc>
          <w:tcPr>
            <w:tcW w:w="1956" w:type="dxa"/>
          </w:tcPr>
          <w:p w14:paraId="4AC9C8BA" w14:textId="5BE9DACA" w:rsidR="004307B2" w:rsidRPr="007C17F0" w:rsidRDefault="00260237" w:rsidP="00B11995">
            <w:pPr>
              <w:rPr>
                <w:b/>
                <w:bCs/>
                <w:sz w:val="24"/>
                <w:szCs w:val="24"/>
              </w:rPr>
            </w:pPr>
            <w:r>
              <w:rPr>
                <w:b/>
                <w:bCs/>
                <w:sz w:val="24"/>
                <w:szCs w:val="24"/>
              </w:rPr>
              <w:t>Förstå</w:t>
            </w:r>
            <w:r w:rsidR="00FE192B">
              <w:rPr>
                <w:b/>
                <w:bCs/>
                <w:sz w:val="24"/>
                <w:szCs w:val="24"/>
              </w:rPr>
              <w:t xml:space="preserve">else för allas </w:t>
            </w:r>
            <w:r w:rsidR="00825B01">
              <w:rPr>
                <w:b/>
                <w:bCs/>
                <w:sz w:val="24"/>
                <w:szCs w:val="24"/>
              </w:rPr>
              <w:t>olikheter</w:t>
            </w:r>
            <w:r w:rsidR="00FE192B">
              <w:rPr>
                <w:b/>
                <w:bCs/>
                <w:sz w:val="24"/>
                <w:szCs w:val="24"/>
              </w:rPr>
              <w:t xml:space="preserve"> (diskrimine</w:t>
            </w:r>
            <w:r w:rsidR="00825B01">
              <w:rPr>
                <w:b/>
                <w:bCs/>
                <w:sz w:val="24"/>
                <w:szCs w:val="24"/>
              </w:rPr>
              <w:t>ring och kränkande behandling)</w:t>
            </w:r>
          </w:p>
        </w:tc>
        <w:tc>
          <w:tcPr>
            <w:tcW w:w="2860" w:type="dxa"/>
          </w:tcPr>
          <w:p w14:paraId="3A266CCD" w14:textId="18CB5DC0" w:rsidR="00386045" w:rsidRPr="007C17F0" w:rsidRDefault="00386045" w:rsidP="00B11995">
            <w:pPr>
              <w:rPr>
                <w:sz w:val="24"/>
                <w:szCs w:val="24"/>
              </w:rPr>
            </w:pPr>
            <w:r>
              <w:rPr>
                <w:sz w:val="24"/>
                <w:szCs w:val="24"/>
              </w:rPr>
              <w:t xml:space="preserve">I augusti </w:t>
            </w:r>
            <w:r w:rsidR="003904F0">
              <w:rPr>
                <w:sz w:val="24"/>
                <w:szCs w:val="24"/>
              </w:rPr>
              <w:t>arbetas</w:t>
            </w:r>
            <w:r>
              <w:rPr>
                <w:sz w:val="24"/>
                <w:szCs w:val="24"/>
              </w:rPr>
              <w:t xml:space="preserve"> skolans</w:t>
            </w:r>
            <w:r w:rsidR="000B4517">
              <w:rPr>
                <w:sz w:val="24"/>
                <w:szCs w:val="24"/>
              </w:rPr>
              <w:t xml:space="preserve"> plan mot diskriminering och kränkande behandling</w:t>
            </w:r>
            <w:r>
              <w:rPr>
                <w:sz w:val="24"/>
                <w:szCs w:val="24"/>
              </w:rPr>
              <w:t xml:space="preserve"> </w:t>
            </w:r>
            <w:r w:rsidR="0056424F">
              <w:rPr>
                <w:sz w:val="24"/>
                <w:szCs w:val="24"/>
              </w:rPr>
              <w:t xml:space="preserve">fram </w:t>
            </w:r>
            <w:r>
              <w:rPr>
                <w:sz w:val="24"/>
                <w:szCs w:val="24"/>
              </w:rPr>
              <w:t>av skolans elever och personal</w:t>
            </w:r>
            <w:r w:rsidR="000B1E9F">
              <w:rPr>
                <w:sz w:val="24"/>
                <w:szCs w:val="24"/>
              </w:rPr>
              <w:t>, fadderverksamhet, styrda lekar på raster</w:t>
            </w:r>
            <w:r w:rsidR="009C55F5">
              <w:rPr>
                <w:sz w:val="24"/>
                <w:szCs w:val="24"/>
              </w:rPr>
              <w:t>.</w:t>
            </w:r>
            <w:r w:rsidR="0045455A">
              <w:rPr>
                <w:sz w:val="24"/>
                <w:szCs w:val="24"/>
              </w:rPr>
              <w:t xml:space="preserve"> </w:t>
            </w:r>
            <w:r w:rsidR="00EF637C">
              <w:rPr>
                <w:sz w:val="24"/>
                <w:szCs w:val="24"/>
              </w:rPr>
              <w:t>Ta fram en matris för fritids</w:t>
            </w:r>
          </w:p>
        </w:tc>
        <w:tc>
          <w:tcPr>
            <w:tcW w:w="2178" w:type="dxa"/>
          </w:tcPr>
          <w:p w14:paraId="6F28B728" w14:textId="33EE1218" w:rsidR="004307B2" w:rsidRPr="007C17F0" w:rsidRDefault="002A00D6" w:rsidP="00B11995">
            <w:pPr>
              <w:rPr>
                <w:sz w:val="24"/>
                <w:szCs w:val="24"/>
              </w:rPr>
            </w:pPr>
            <w:r>
              <w:rPr>
                <w:sz w:val="24"/>
                <w:szCs w:val="24"/>
              </w:rPr>
              <w:t>Fritidsenkät</w:t>
            </w:r>
            <w:r w:rsidR="00EF637C">
              <w:rPr>
                <w:sz w:val="24"/>
                <w:szCs w:val="24"/>
              </w:rPr>
              <w:t xml:space="preserve">, </w:t>
            </w:r>
            <w:r w:rsidR="00DE3A70">
              <w:rPr>
                <w:sz w:val="24"/>
                <w:szCs w:val="24"/>
              </w:rPr>
              <w:t>planering fritids</w:t>
            </w:r>
          </w:p>
        </w:tc>
        <w:tc>
          <w:tcPr>
            <w:tcW w:w="1708" w:type="dxa"/>
          </w:tcPr>
          <w:p w14:paraId="08076CB3" w14:textId="705D8BD0" w:rsidR="004307B2" w:rsidRPr="007C17F0" w:rsidRDefault="00DE3A70" w:rsidP="00B11995">
            <w:pPr>
              <w:rPr>
                <w:sz w:val="24"/>
                <w:szCs w:val="24"/>
              </w:rPr>
            </w:pPr>
            <w:r>
              <w:rPr>
                <w:sz w:val="24"/>
                <w:szCs w:val="24"/>
              </w:rPr>
              <w:t>Rektor, a</w:t>
            </w:r>
            <w:r w:rsidR="003B5446" w:rsidRPr="007C17F0">
              <w:rPr>
                <w:sz w:val="24"/>
                <w:szCs w:val="24"/>
              </w:rPr>
              <w:t xml:space="preserve">lla pedagoger </w:t>
            </w:r>
          </w:p>
        </w:tc>
      </w:tr>
    </w:tbl>
    <w:p w14:paraId="38457E74" w14:textId="2D75A83B" w:rsidR="00032CCF" w:rsidRPr="007C17F0" w:rsidRDefault="00032CCF" w:rsidP="00E445A1">
      <w:pPr>
        <w:rPr>
          <w:b/>
          <w:bCs/>
          <w:sz w:val="24"/>
          <w:szCs w:val="24"/>
        </w:rPr>
      </w:pPr>
    </w:p>
    <w:p w14:paraId="44B9BCB1" w14:textId="77D6E210" w:rsidR="00E445A1" w:rsidRPr="007C17F0" w:rsidRDefault="000300F8" w:rsidP="00E445A1">
      <w:pPr>
        <w:rPr>
          <w:b/>
          <w:bCs/>
          <w:sz w:val="24"/>
          <w:szCs w:val="24"/>
        </w:rPr>
      </w:pPr>
      <w:r w:rsidRPr="007C17F0">
        <w:rPr>
          <w:b/>
          <w:bCs/>
          <w:sz w:val="24"/>
          <w:szCs w:val="24"/>
        </w:rPr>
        <w:t xml:space="preserve">      </w:t>
      </w:r>
      <w:r w:rsidR="00041607" w:rsidRPr="007C17F0">
        <w:rPr>
          <w:b/>
          <w:bCs/>
          <w:sz w:val="24"/>
          <w:szCs w:val="24"/>
        </w:rPr>
        <w:t>Uppföljning</w:t>
      </w:r>
      <w:r w:rsidR="008B5857" w:rsidRPr="007C17F0">
        <w:rPr>
          <w:b/>
          <w:bCs/>
          <w:sz w:val="24"/>
          <w:szCs w:val="24"/>
        </w:rPr>
        <w:t xml:space="preserve"> av </w:t>
      </w:r>
      <w:r w:rsidR="00EC38C1">
        <w:rPr>
          <w:b/>
          <w:bCs/>
          <w:sz w:val="24"/>
          <w:szCs w:val="24"/>
        </w:rPr>
        <w:t>Läro</w:t>
      </w:r>
      <w:r w:rsidR="000D3E6B">
        <w:rPr>
          <w:b/>
          <w:bCs/>
          <w:sz w:val="24"/>
          <w:szCs w:val="24"/>
        </w:rPr>
        <w:t>plans</w:t>
      </w:r>
      <w:r w:rsidR="00EC38C1">
        <w:rPr>
          <w:b/>
          <w:bCs/>
          <w:sz w:val="24"/>
          <w:szCs w:val="24"/>
        </w:rPr>
        <w:t xml:space="preserve">mål - </w:t>
      </w:r>
      <w:r w:rsidR="008B5857" w:rsidRPr="007C17F0">
        <w:rPr>
          <w:b/>
          <w:bCs/>
          <w:sz w:val="24"/>
          <w:szCs w:val="24"/>
        </w:rPr>
        <w:t>normer och värden</w:t>
      </w:r>
    </w:p>
    <w:tbl>
      <w:tblPr>
        <w:tblStyle w:val="Tabellrutnt"/>
        <w:tblW w:w="0" w:type="auto"/>
        <w:tblInd w:w="360" w:type="dxa"/>
        <w:tblLook w:val="04A0" w:firstRow="1" w:lastRow="0" w:firstColumn="1" w:lastColumn="0" w:noHBand="0" w:noVBand="1"/>
      </w:tblPr>
      <w:tblGrid>
        <w:gridCol w:w="2175"/>
        <w:gridCol w:w="2175"/>
        <w:gridCol w:w="2176"/>
        <w:gridCol w:w="2176"/>
      </w:tblGrid>
      <w:tr w:rsidR="008B5857" w:rsidRPr="007C17F0" w14:paraId="6B098A25" w14:textId="77777777" w:rsidTr="00086B00">
        <w:tc>
          <w:tcPr>
            <w:tcW w:w="2175" w:type="dxa"/>
            <w:shd w:val="clear" w:color="auto" w:fill="FF0000"/>
          </w:tcPr>
          <w:p w14:paraId="10A0B9C4" w14:textId="1205E401" w:rsidR="008B5857" w:rsidRPr="007C17F0" w:rsidRDefault="00885363" w:rsidP="00B11995">
            <w:pPr>
              <w:rPr>
                <w:sz w:val="24"/>
                <w:szCs w:val="24"/>
              </w:rPr>
            </w:pPr>
            <w:r w:rsidRPr="007C17F0">
              <w:rPr>
                <w:sz w:val="24"/>
                <w:szCs w:val="24"/>
              </w:rPr>
              <w:t>Tillfälle</w:t>
            </w:r>
          </w:p>
        </w:tc>
        <w:tc>
          <w:tcPr>
            <w:tcW w:w="2175" w:type="dxa"/>
            <w:shd w:val="clear" w:color="auto" w:fill="FF0000"/>
          </w:tcPr>
          <w:p w14:paraId="0103407D" w14:textId="07C3CF8B" w:rsidR="008B5857" w:rsidRPr="007C17F0" w:rsidRDefault="00885363" w:rsidP="00B11995">
            <w:pPr>
              <w:rPr>
                <w:sz w:val="24"/>
                <w:szCs w:val="24"/>
              </w:rPr>
            </w:pPr>
            <w:r w:rsidRPr="007C17F0">
              <w:rPr>
                <w:sz w:val="24"/>
                <w:szCs w:val="24"/>
              </w:rPr>
              <w:t>Analys</w:t>
            </w:r>
          </w:p>
        </w:tc>
        <w:tc>
          <w:tcPr>
            <w:tcW w:w="2176" w:type="dxa"/>
            <w:shd w:val="clear" w:color="auto" w:fill="FF0000"/>
          </w:tcPr>
          <w:p w14:paraId="74CDBC4C" w14:textId="3792DB40" w:rsidR="008B5857" w:rsidRPr="007C17F0" w:rsidRDefault="00885363" w:rsidP="00B11995">
            <w:pPr>
              <w:rPr>
                <w:sz w:val="24"/>
                <w:szCs w:val="24"/>
              </w:rPr>
            </w:pPr>
            <w:r w:rsidRPr="007C17F0">
              <w:rPr>
                <w:sz w:val="24"/>
                <w:szCs w:val="24"/>
              </w:rPr>
              <w:t>Slutsatser</w:t>
            </w:r>
          </w:p>
        </w:tc>
        <w:tc>
          <w:tcPr>
            <w:tcW w:w="2176" w:type="dxa"/>
            <w:shd w:val="clear" w:color="auto" w:fill="FF0000"/>
          </w:tcPr>
          <w:p w14:paraId="13BD94FE" w14:textId="4D9CEFAA" w:rsidR="008B5857" w:rsidRPr="007C17F0" w:rsidRDefault="00885363" w:rsidP="00B11995">
            <w:pPr>
              <w:rPr>
                <w:sz w:val="24"/>
                <w:szCs w:val="24"/>
              </w:rPr>
            </w:pPr>
            <w:r w:rsidRPr="007C17F0">
              <w:rPr>
                <w:sz w:val="24"/>
                <w:szCs w:val="24"/>
              </w:rPr>
              <w:t xml:space="preserve">Åtgärder beslutade av </w:t>
            </w:r>
            <w:r w:rsidR="00086B00" w:rsidRPr="007C17F0">
              <w:rPr>
                <w:sz w:val="24"/>
                <w:szCs w:val="24"/>
              </w:rPr>
              <w:t>chef</w:t>
            </w:r>
          </w:p>
        </w:tc>
      </w:tr>
      <w:tr w:rsidR="000300F8" w:rsidRPr="007C17F0" w14:paraId="5FEB9CBD" w14:textId="77777777" w:rsidTr="000300F8">
        <w:tc>
          <w:tcPr>
            <w:tcW w:w="2175" w:type="dxa"/>
          </w:tcPr>
          <w:p w14:paraId="02B86A53" w14:textId="62816277" w:rsidR="000300F8" w:rsidRPr="007C17F0" w:rsidRDefault="00086B00" w:rsidP="00B11995">
            <w:pPr>
              <w:rPr>
                <w:sz w:val="24"/>
                <w:szCs w:val="24"/>
              </w:rPr>
            </w:pPr>
            <w:r w:rsidRPr="007C17F0">
              <w:rPr>
                <w:sz w:val="24"/>
                <w:szCs w:val="24"/>
              </w:rPr>
              <w:t>1.</w:t>
            </w:r>
          </w:p>
        </w:tc>
        <w:tc>
          <w:tcPr>
            <w:tcW w:w="2175" w:type="dxa"/>
          </w:tcPr>
          <w:p w14:paraId="77D39B96" w14:textId="77777777" w:rsidR="000300F8" w:rsidRPr="007C17F0" w:rsidRDefault="000300F8" w:rsidP="00B11995">
            <w:pPr>
              <w:rPr>
                <w:sz w:val="24"/>
                <w:szCs w:val="24"/>
              </w:rPr>
            </w:pPr>
          </w:p>
        </w:tc>
        <w:tc>
          <w:tcPr>
            <w:tcW w:w="2176" w:type="dxa"/>
          </w:tcPr>
          <w:p w14:paraId="0C04B47F" w14:textId="77777777" w:rsidR="000300F8" w:rsidRPr="007C17F0" w:rsidRDefault="000300F8" w:rsidP="00B11995">
            <w:pPr>
              <w:rPr>
                <w:sz w:val="24"/>
                <w:szCs w:val="24"/>
              </w:rPr>
            </w:pPr>
          </w:p>
        </w:tc>
        <w:tc>
          <w:tcPr>
            <w:tcW w:w="2176" w:type="dxa"/>
          </w:tcPr>
          <w:p w14:paraId="2B8D1F04" w14:textId="77777777" w:rsidR="000300F8" w:rsidRPr="007C17F0" w:rsidRDefault="000300F8" w:rsidP="00B11995">
            <w:pPr>
              <w:rPr>
                <w:sz w:val="24"/>
                <w:szCs w:val="24"/>
              </w:rPr>
            </w:pPr>
          </w:p>
        </w:tc>
      </w:tr>
      <w:tr w:rsidR="000300F8" w:rsidRPr="007C17F0" w14:paraId="1447D0E7" w14:textId="77777777" w:rsidTr="000300F8">
        <w:tc>
          <w:tcPr>
            <w:tcW w:w="2175" w:type="dxa"/>
          </w:tcPr>
          <w:p w14:paraId="40A6000B" w14:textId="799145C2" w:rsidR="000300F8" w:rsidRPr="007C17F0" w:rsidRDefault="00086B00" w:rsidP="00B11995">
            <w:pPr>
              <w:rPr>
                <w:sz w:val="24"/>
                <w:szCs w:val="24"/>
              </w:rPr>
            </w:pPr>
            <w:r w:rsidRPr="007C17F0">
              <w:rPr>
                <w:sz w:val="24"/>
                <w:szCs w:val="24"/>
              </w:rPr>
              <w:t>2.</w:t>
            </w:r>
          </w:p>
        </w:tc>
        <w:tc>
          <w:tcPr>
            <w:tcW w:w="2175" w:type="dxa"/>
          </w:tcPr>
          <w:p w14:paraId="3B5C8DEC" w14:textId="77777777" w:rsidR="000300F8" w:rsidRPr="007C17F0" w:rsidRDefault="000300F8" w:rsidP="00B11995">
            <w:pPr>
              <w:rPr>
                <w:sz w:val="24"/>
                <w:szCs w:val="24"/>
              </w:rPr>
            </w:pPr>
          </w:p>
        </w:tc>
        <w:tc>
          <w:tcPr>
            <w:tcW w:w="2176" w:type="dxa"/>
          </w:tcPr>
          <w:p w14:paraId="68BD6E19" w14:textId="77777777" w:rsidR="000300F8" w:rsidRPr="007C17F0" w:rsidRDefault="000300F8" w:rsidP="00B11995">
            <w:pPr>
              <w:rPr>
                <w:sz w:val="24"/>
                <w:szCs w:val="24"/>
              </w:rPr>
            </w:pPr>
          </w:p>
        </w:tc>
        <w:tc>
          <w:tcPr>
            <w:tcW w:w="2176" w:type="dxa"/>
          </w:tcPr>
          <w:p w14:paraId="4635AD58" w14:textId="77777777" w:rsidR="000300F8" w:rsidRPr="007C17F0" w:rsidRDefault="000300F8" w:rsidP="00B11995">
            <w:pPr>
              <w:rPr>
                <w:sz w:val="24"/>
                <w:szCs w:val="24"/>
              </w:rPr>
            </w:pPr>
          </w:p>
        </w:tc>
      </w:tr>
      <w:tr w:rsidR="000300F8" w:rsidRPr="007C17F0" w14:paraId="704BF98B" w14:textId="77777777" w:rsidTr="000300F8">
        <w:tc>
          <w:tcPr>
            <w:tcW w:w="2175" w:type="dxa"/>
          </w:tcPr>
          <w:p w14:paraId="246C9889" w14:textId="63F3B4C9" w:rsidR="000300F8" w:rsidRPr="007C17F0" w:rsidRDefault="00086B00" w:rsidP="00B11995">
            <w:pPr>
              <w:rPr>
                <w:sz w:val="24"/>
                <w:szCs w:val="24"/>
              </w:rPr>
            </w:pPr>
            <w:r w:rsidRPr="007C17F0">
              <w:rPr>
                <w:sz w:val="24"/>
                <w:szCs w:val="24"/>
              </w:rPr>
              <w:t>3.</w:t>
            </w:r>
          </w:p>
        </w:tc>
        <w:tc>
          <w:tcPr>
            <w:tcW w:w="2175" w:type="dxa"/>
          </w:tcPr>
          <w:p w14:paraId="7524812E" w14:textId="77777777" w:rsidR="000300F8" w:rsidRPr="007C17F0" w:rsidRDefault="000300F8" w:rsidP="00B11995">
            <w:pPr>
              <w:rPr>
                <w:sz w:val="24"/>
                <w:szCs w:val="24"/>
              </w:rPr>
            </w:pPr>
          </w:p>
        </w:tc>
        <w:tc>
          <w:tcPr>
            <w:tcW w:w="2176" w:type="dxa"/>
          </w:tcPr>
          <w:p w14:paraId="147CB182" w14:textId="77777777" w:rsidR="000300F8" w:rsidRPr="007C17F0" w:rsidRDefault="000300F8" w:rsidP="00B11995">
            <w:pPr>
              <w:rPr>
                <w:sz w:val="24"/>
                <w:szCs w:val="24"/>
              </w:rPr>
            </w:pPr>
          </w:p>
        </w:tc>
        <w:tc>
          <w:tcPr>
            <w:tcW w:w="2176" w:type="dxa"/>
          </w:tcPr>
          <w:p w14:paraId="0EB27C01" w14:textId="77777777" w:rsidR="000300F8" w:rsidRPr="007C17F0" w:rsidRDefault="000300F8" w:rsidP="00B11995">
            <w:pPr>
              <w:rPr>
                <w:sz w:val="24"/>
                <w:szCs w:val="24"/>
              </w:rPr>
            </w:pPr>
          </w:p>
        </w:tc>
      </w:tr>
    </w:tbl>
    <w:p w14:paraId="2DB138C4" w14:textId="77777777" w:rsidR="000300F8" w:rsidRPr="007C17F0" w:rsidRDefault="000300F8" w:rsidP="000300F8">
      <w:pPr>
        <w:ind w:left="360"/>
        <w:rPr>
          <w:sz w:val="24"/>
          <w:szCs w:val="24"/>
        </w:rPr>
      </w:pPr>
    </w:p>
    <w:tbl>
      <w:tblPr>
        <w:tblStyle w:val="Tabellrutnt"/>
        <w:tblW w:w="0" w:type="auto"/>
        <w:tblInd w:w="360" w:type="dxa"/>
        <w:tblLook w:val="04A0" w:firstRow="1" w:lastRow="0" w:firstColumn="1" w:lastColumn="0" w:noHBand="0" w:noVBand="1"/>
      </w:tblPr>
      <w:tblGrid>
        <w:gridCol w:w="1893"/>
        <w:gridCol w:w="2534"/>
        <w:gridCol w:w="2254"/>
        <w:gridCol w:w="2021"/>
      </w:tblGrid>
      <w:tr w:rsidR="001D48B4" w:rsidRPr="007C17F0" w14:paraId="3BAFEF42" w14:textId="77777777" w:rsidTr="0034357F">
        <w:tc>
          <w:tcPr>
            <w:tcW w:w="8702" w:type="dxa"/>
            <w:gridSpan w:val="4"/>
            <w:shd w:val="clear" w:color="auto" w:fill="FF0000"/>
          </w:tcPr>
          <w:p w14:paraId="6D7EFCAA" w14:textId="657F973B" w:rsidR="001D48B4" w:rsidRPr="007C17F0" w:rsidRDefault="00E63B53" w:rsidP="00B11995">
            <w:pPr>
              <w:rPr>
                <w:sz w:val="24"/>
                <w:szCs w:val="24"/>
              </w:rPr>
            </w:pPr>
            <w:r>
              <w:rPr>
                <w:sz w:val="24"/>
                <w:szCs w:val="24"/>
              </w:rPr>
              <w:t>S</w:t>
            </w:r>
            <w:r w:rsidR="001D48B4" w:rsidRPr="007C17F0">
              <w:rPr>
                <w:sz w:val="24"/>
                <w:szCs w:val="24"/>
              </w:rPr>
              <w:t>kolans konkreta mål inom området:</w:t>
            </w:r>
          </w:p>
        </w:tc>
      </w:tr>
      <w:tr w:rsidR="001D48B4" w:rsidRPr="007C17F0" w14:paraId="62A28426" w14:textId="77777777" w:rsidTr="0034357F">
        <w:tc>
          <w:tcPr>
            <w:tcW w:w="8702" w:type="dxa"/>
            <w:gridSpan w:val="4"/>
          </w:tcPr>
          <w:p w14:paraId="036A749B" w14:textId="10A7E63E" w:rsidR="001D48B4" w:rsidRDefault="0026340D" w:rsidP="005B50C9">
            <w:pPr>
              <w:pStyle w:val="Liststycke"/>
              <w:numPr>
                <w:ilvl w:val="0"/>
                <w:numId w:val="10"/>
              </w:numPr>
              <w:rPr>
                <w:b/>
                <w:bCs/>
                <w:sz w:val="24"/>
                <w:szCs w:val="24"/>
              </w:rPr>
            </w:pPr>
            <w:r w:rsidRPr="005B50C9">
              <w:rPr>
                <w:b/>
                <w:bCs/>
                <w:sz w:val="24"/>
                <w:szCs w:val="24"/>
              </w:rPr>
              <w:t xml:space="preserve">Läroplansmål </w:t>
            </w:r>
            <w:r w:rsidR="0024732C">
              <w:rPr>
                <w:b/>
                <w:bCs/>
                <w:sz w:val="24"/>
                <w:szCs w:val="24"/>
              </w:rPr>
              <w:t>–</w:t>
            </w:r>
            <w:r w:rsidRPr="005B50C9">
              <w:rPr>
                <w:b/>
                <w:bCs/>
                <w:sz w:val="24"/>
                <w:szCs w:val="24"/>
              </w:rPr>
              <w:t xml:space="preserve"> </w:t>
            </w:r>
            <w:r w:rsidR="00FA01E4" w:rsidRPr="005B50C9">
              <w:rPr>
                <w:b/>
                <w:bCs/>
                <w:sz w:val="24"/>
                <w:szCs w:val="24"/>
              </w:rPr>
              <w:t>Kunskape</w:t>
            </w:r>
            <w:r w:rsidR="0024732C">
              <w:rPr>
                <w:b/>
                <w:bCs/>
                <w:sz w:val="24"/>
                <w:szCs w:val="24"/>
              </w:rPr>
              <w:t>r</w:t>
            </w:r>
          </w:p>
          <w:p w14:paraId="29B17F9A" w14:textId="77777777" w:rsidR="00ED322D" w:rsidRPr="00ED322D" w:rsidRDefault="00ED322D" w:rsidP="00ED322D">
            <w:pPr>
              <w:pStyle w:val="Liststycke"/>
              <w:ind w:left="360"/>
              <w:rPr>
                <w:sz w:val="24"/>
                <w:szCs w:val="24"/>
              </w:rPr>
            </w:pPr>
            <w:r w:rsidRPr="00ED322D">
              <w:rPr>
                <w:sz w:val="24"/>
                <w:szCs w:val="24"/>
              </w:rPr>
              <w:t xml:space="preserve">Vi prioriterar läs- och skrivträning som ligger till grund för all fortsatt inlärning. Riktlinjerna för alla som arbetar i skolan är att uppmärksamma och stödja elever som är i behov av särskilt stöd och samverka för att göra skolan till en god miljö för utveckling och lärande. </w:t>
            </w:r>
          </w:p>
          <w:p w14:paraId="19791296" w14:textId="77777777" w:rsidR="00ED322D" w:rsidRPr="00ED322D" w:rsidRDefault="00ED322D" w:rsidP="00ED322D">
            <w:pPr>
              <w:ind w:left="360"/>
              <w:rPr>
                <w:sz w:val="24"/>
                <w:szCs w:val="24"/>
              </w:rPr>
            </w:pPr>
          </w:p>
          <w:p w14:paraId="677A8739" w14:textId="574C602A" w:rsidR="0024732C" w:rsidRPr="0024732C" w:rsidRDefault="0024732C" w:rsidP="0024732C">
            <w:pPr>
              <w:rPr>
                <w:sz w:val="24"/>
                <w:szCs w:val="24"/>
              </w:rPr>
            </w:pPr>
          </w:p>
        </w:tc>
      </w:tr>
      <w:tr w:rsidR="006E2612" w:rsidRPr="007C17F0" w14:paraId="1AA9E8E3" w14:textId="77777777" w:rsidTr="0034357F">
        <w:tc>
          <w:tcPr>
            <w:tcW w:w="1893" w:type="dxa"/>
            <w:shd w:val="clear" w:color="auto" w:fill="F4B083" w:themeFill="accent2" w:themeFillTint="99"/>
          </w:tcPr>
          <w:p w14:paraId="0FB49BF8" w14:textId="77777777" w:rsidR="001D48B4" w:rsidRPr="007C17F0" w:rsidRDefault="001D48B4" w:rsidP="00B11995">
            <w:pPr>
              <w:rPr>
                <w:b/>
                <w:bCs/>
                <w:sz w:val="24"/>
                <w:szCs w:val="24"/>
              </w:rPr>
            </w:pPr>
            <w:r w:rsidRPr="007C17F0">
              <w:rPr>
                <w:b/>
                <w:bCs/>
                <w:sz w:val="24"/>
                <w:szCs w:val="24"/>
              </w:rPr>
              <w:t>Aktivitet</w:t>
            </w:r>
          </w:p>
        </w:tc>
        <w:tc>
          <w:tcPr>
            <w:tcW w:w="2534" w:type="dxa"/>
            <w:shd w:val="clear" w:color="auto" w:fill="F4B083" w:themeFill="accent2" w:themeFillTint="99"/>
          </w:tcPr>
          <w:p w14:paraId="1ED03DBB" w14:textId="77777777" w:rsidR="001D48B4" w:rsidRPr="007C17F0" w:rsidRDefault="001D48B4" w:rsidP="00B11995">
            <w:pPr>
              <w:rPr>
                <w:b/>
                <w:bCs/>
                <w:sz w:val="24"/>
                <w:szCs w:val="24"/>
              </w:rPr>
            </w:pPr>
            <w:r w:rsidRPr="007C17F0">
              <w:rPr>
                <w:b/>
                <w:bCs/>
                <w:sz w:val="24"/>
                <w:szCs w:val="24"/>
              </w:rPr>
              <w:t>Metod</w:t>
            </w:r>
          </w:p>
        </w:tc>
        <w:tc>
          <w:tcPr>
            <w:tcW w:w="2254" w:type="dxa"/>
            <w:shd w:val="clear" w:color="auto" w:fill="F4B083" w:themeFill="accent2" w:themeFillTint="99"/>
          </w:tcPr>
          <w:p w14:paraId="35DCF119" w14:textId="7B6D39C5" w:rsidR="001D48B4" w:rsidRPr="007C17F0" w:rsidRDefault="001D48B4" w:rsidP="00B11995">
            <w:pPr>
              <w:rPr>
                <w:b/>
                <w:bCs/>
                <w:sz w:val="24"/>
                <w:szCs w:val="24"/>
              </w:rPr>
            </w:pPr>
            <w:r w:rsidRPr="007C17F0">
              <w:rPr>
                <w:b/>
                <w:bCs/>
                <w:sz w:val="24"/>
                <w:szCs w:val="24"/>
              </w:rPr>
              <w:t>Uppföljning</w:t>
            </w:r>
          </w:p>
        </w:tc>
        <w:tc>
          <w:tcPr>
            <w:tcW w:w="2021" w:type="dxa"/>
            <w:shd w:val="clear" w:color="auto" w:fill="F4B083" w:themeFill="accent2" w:themeFillTint="99"/>
          </w:tcPr>
          <w:p w14:paraId="781A0E77" w14:textId="77777777" w:rsidR="001D48B4" w:rsidRPr="007C17F0" w:rsidRDefault="001D48B4" w:rsidP="00B11995">
            <w:pPr>
              <w:rPr>
                <w:b/>
                <w:bCs/>
                <w:sz w:val="24"/>
                <w:szCs w:val="24"/>
              </w:rPr>
            </w:pPr>
            <w:r w:rsidRPr="007C17F0">
              <w:rPr>
                <w:b/>
                <w:bCs/>
                <w:sz w:val="24"/>
                <w:szCs w:val="24"/>
              </w:rPr>
              <w:t>Ansvarig</w:t>
            </w:r>
          </w:p>
        </w:tc>
      </w:tr>
      <w:tr w:rsidR="006E2612" w:rsidRPr="007C17F0" w14:paraId="730E6350" w14:textId="77777777" w:rsidTr="0034357F">
        <w:tc>
          <w:tcPr>
            <w:tcW w:w="1893" w:type="dxa"/>
          </w:tcPr>
          <w:p w14:paraId="03581779" w14:textId="093FDD20" w:rsidR="001D48B4" w:rsidRPr="007C17F0" w:rsidRDefault="002442C5" w:rsidP="00B11995">
            <w:pPr>
              <w:rPr>
                <w:sz w:val="24"/>
                <w:szCs w:val="24"/>
              </w:rPr>
            </w:pPr>
            <w:r>
              <w:rPr>
                <w:b/>
                <w:bCs/>
                <w:sz w:val="24"/>
                <w:szCs w:val="24"/>
              </w:rPr>
              <w:t xml:space="preserve">Öka måluppfyllelsen </w:t>
            </w:r>
            <w:r w:rsidR="00692A4E">
              <w:rPr>
                <w:b/>
                <w:bCs/>
                <w:sz w:val="24"/>
                <w:szCs w:val="24"/>
              </w:rPr>
              <w:t>i svenska</w:t>
            </w:r>
          </w:p>
        </w:tc>
        <w:tc>
          <w:tcPr>
            <w:tcW w:w="2534" w:type="dxa"/>
          </w:tcPr>
          <w:p w14:paraId="6589299D" w14:textId="72AF86E1" w:rsidR="001D48B4" w:rsidRPr="007C17F0" w:rsidRDefault="00765F5E" w:rsidP="00B11995">
            <w:pPr>
              <w:rPr>
                <w:sz w:val="24"/>
                <w:szCs w:val="24"/>
              </w:rPr>
            </w:pPr>
            <w:r>
              <w:rPr>
                <w:sz w:val="24"/>
                <w:szCs w:val="24"/>
              </w:rPr>
              <w:t xml:space="preserve">I september genomförs Skolverkets bedömningstest för åk 1. Legilexitest 3 ggr/år för åk 2 och 3. </w:t>
            </w:r>
            <w:r w:rsidR="00E425C3">
              <w:rPr>
                <w:sz w:val="24"/>
                <w:szCs w:val="24"/>
              </w:rPr>
              <w:t>Fritids ska ha en timme i vecka</w:t>
            </w:r>
            <w:r w:rsidR="00FC4B7F">
              <w:rPr>
                <w:sz w:val="24"/>
                <w:szCs w:val="24"/>
              </w:rPr>
              <w:t>n</w:t>
            </w:r>
            <w:r w:rsidR="00E425C3">
              <w:rPr>
                <w:sz w:val="24"/>
                <w:szCs w:val="24"/>
              </w:rPr>
              <w:t xml:space="preserve"> ”läxhjälpstid”</w:t>
            </w:r>
            <w:r w:rsidR="00BF29EF">
              <w:rPr>
                <w:sz w:val="24"/>
                <w:szCs w:val="24"/>
              </w:rPr>
              <w:t xml:space="preserve">, </w:t>
            </w:r>
            <w:r w:rsidR="00AF0E69">
              <w:rPr>
                <w:sz w:val="24"/>
                <w:szCs w:val="24"/>
              </w:rPr>
              <w:t>s</w:t>
            </w:r>
            <w:r w:rsidR="00BF29EF">
              <w:rPr>
                <w:sz w:val="24"/>
                <w:szCs w:val="24"/>
              </w:rPr>
              <w:t>peciallärartid</w:t>
            </w:r>
            <w:r w:rsidR="00AF0E69">
              <w:rPr>
                <w:sz w:val="24"/>
                <w:szCs w:val="24"/>
              </w:rPr>
              <w:t>, en till en me</w:t>
            </w:r>
            <w:r w:rsidR="0065031B">
              <w:rPr>
                <w:sz w:val="24"/>
                <w:szCs w:val="24"/>
              </w:rPr>
              <w:t>d klassläraren</w:t>
            </w:r>
            <w:r w:rsidR="0039091F">
              <w:rPr>
                <w:sz w:val="24"/>
                <w:szCs w:val="24"/>
              </w:rPr>
              <w:t>, i förskoleklass språklekar och Bornholmsmodellen</w:t>
            </w:r>
            <w:r w:rsidR="0065031B">
              <w:rPr>
                <w:sz w:val="24"/>
                <w:szCs w:val="24"/>
              </w:rPr>
              <w:t xml:space="preserve"> </w:t>
            </w:r>
          </w:p>
        </w:tc>
        <w:tc>
          <w:tcPr>
            <w:tcW w:w="2254" w:type="dxa"/>
          </w:tcPr>
          <w:p w14:paraId="5A0E4FC3" w14:textId="76B67C3F" w:rsidR="001D48B4" w:rsidRPr="007C17F0" w:rsidRDefault="00AD760D" w:rsidP="00B11995">
            <w:pPr>
              <w:rPr>
                <w:sz w:val="24"/>
                <w:szCs w:val="24"/>
              </w:rPr>
            </w:pPr>
            <w:r>
              <w:rPr>
                <w:sz w:val="24"/>
                <w:szCs w:val="24"/>
              </w:rPr>
              <w:t xml:space="preserve">RTR 3 ggr/läsår, </w:t>
            </w:r>
            <w:r w:rsidR="00D32C4A">
              <w:rPr>
                <w:sz w:val="24"/>
                <w:szCs w:val="24"/>
              </w:rPr>
              <w:t>bedömningsstöd, EHT</w:t>
            </w:r>
          </w:p>
        </w:tc>
        <w:tc>
          <w:tcPr>
            <w:tcW w:w="2021" w:type="dxa"/>
          </w:tcPr>
          <w:p w14:paraId="7216E2F9" w14:textId="7B863A50" w:rsidR="001D48B4" w:rsidRPr="007C17F0" w:rsidRDefault="009154AA" w:rsidP="00B11995">
            <w:pPr>
              <w:rPr>
                <w:sz w:val="24"/>
                <w:szCs w:val="24"/>
              </w:rPr>
            </w:pPr>
            <w:r>
              <w:rPr>
                <w:sz w:val="24"/>
                <w:szCs w:val="24"/>
              </w:rPr>
              <w:t xml:space="preserve">Rektor, </w:t>
            </w:r>
            <w:r w:rsidR="00FD381B">
              <w:rPr>
                <w:sz w:val="24"/>
                <w:szCs w:val="24"/>
              </w:rPr>
              <w:t xml:space="preserve">speciallärare, </w:t>
            </w:r>
            <w:r>
              <w:rPr>
                <w:sz w:val="24"/>
                <w:szCs w:val="24"/>
              </w:rPr>
              <w:t>klasslärar</w:t>
            </w:r>
            <w:r w:rsidR="00967D72">
              <w:rPr>
                <w:sz w:val="24"/>
                <w:szCs w:val="24"/>
              </w:rPr>
              <w:t>e</w:t>
            </w:r>
            <w:r>
              <w:rPr>
                <w:sz w:val="24"/>
                <w:szCs w:val="24"/>
              </w:rPr>
              <w:t>, fritidspersonalen och EHT-teamet</w:t>
            </w:r>
          </w:p>
        </w:tc>
      </w:tr>
      <w:tr w:rsidR="006E2612" w:rsidRPr="007C17F0" w14:paraId="32AE5A34" w14:textId="77777777" w:rsidTr="0034357F">
        <w:tc>
          <w:tcPr>
            <w:tcW w:w="1893" w:type="dxa"/>
          </w:tcPr>
          <w:p w14:paraId="0A04F3D2" w14:textId="289C3315" w:rsidR="001D48B4" w:rsidRPr="00FC4B7F" w:rsidRDefault="00FC4B7F" w:rsidP="00B11995">
            <w:pPr>
              <w:rPr>
                <w:b/>
                <w:bCs/>
                <w:sz w:val="24"/>
                <w:szCs w:val="24"/>
              </w:rPr>
            </w:pPr>
            <w:r>
              <w:rPr>
                <w:b/>
                <w:bCs/>
                <w:sz w:val="24"/>
                <w:szCs w:val="24"/>
              </w:rPr>
              <w:t>Öka måluppfyllelsen i matematik</w:t>
            </w:r>
          </w:p>
        </w:tc>
        <w:tc>
          <w:tcPr>
            <w:tcW w:w="2534" w:type="dxa"/>
          </w:tcPr>
          <w:p w14:paraId="7B0A6739" w14:textId="12BD312D" w:rsidR="001D48B4" w:rsidRPr="007C17F0" w:rsidRDefault="00C819E2" w:rsidP="00B11995">
            <w:pPr>
              <w:rPr>
                <w:sz w:val="24"/>
                <w:szCs w:val="24"/>
              </w:rPr>
            </w:pPr>
            <w:r>
              <w:rPr>
                <w:sz w:val="24"/>
                <w:szCs w:val="24"/>
              </w:rPr>
              <w:t xml:space="preserve">I september genomförs </w:t>
            </w:r>
            <w:r w:rsidR="008935B4">
              <w:rPr>
                <w:sz w:val="24"/>
                <w:szCs w:val="24"/>
              </w:rPr>
              <w:t>S</w:t>
            </w:r>
            <w:r>
              <w:rPr>
                <w:sz w:val="24"/>
                <w:szCs w:val="24"/>
              </w:rPr>
              <w:t xml:space="preserve">kolverkets bedömningstest för </w:t>
            </w:r>
            <w:r w:rsidR="00701C9C">
              <w:rPr>
                <w:sz w:val="24"/>
                <w:szCs w:val="24"/>
              </w:rPr>
              <w:t>åk 1</w:t>
            </w:r>
            <w:r w:rsidR="00850CCA">
              <w:rPr>
                <w:sz w:val="24"/>
                <w:szCs w:val="24"/>
              </w:rPr>
              <w:t>. Legi</w:t>
            </w:r>
            <w:r w:rsidR="00765F5E">
              <w:rPr>
                <w:sz w:val="24"/>
                <w:szCs w:val="24"/>
              </w:rPr>
              <w:t>lexitest 3 ggr/år för åk 2 och 3.</w:t>
            </w:r>
            <w:r>
              <w:rPr>
                <w:sz w:val="24"/>
                <w:szCs w:val="24"/>
              </w:rPr>
              <w:t xml:space="preserve"> </w:t>
            </w:r>
            <w:r w:rsidR="00FC4B7F">
              <w:rPr>
                <w:sz w:val="24"/>
                <w:szCs w:val="24"/>
              </w:rPr>
              <w:t>Fritids ska ha en timme i veckan ”läxhjälpstid”</w:t>
            </w:r>
            <w:r w:rsidR="00AF0E69">
              <w:rPr>
                <w:sz w:val="24"/>
                <w:szCs w:val="24"/>
              </w:rPr>
              <w:t>, speciallärartid, en till en med klassläraren</w:t>
            </w:r>
          </w:p>
        </w:tc>
        <w:tc>
          <w:tcPr>
            <w:tcW w:w="2254" w:type="dxa"/>
          </w:tcPr>
          <w:p w14:paraId="5926EECA" w14:textId="0DAAB863" w:rsidR="001D48B4" w:rsidRPr="007C17F0" w:rsidRDefault="00E863BE" w:rsidP="00B11995">
            <w:pPr>
              <w:rPr>
                <w:sz w:val="24"/>
                <w:szCs w:val="24"/>
              </w:rPr>
            </w:pPr>
            <w:r>
              <w:rPr>
                <w:sz w:val="24"/>
                <w:szCs w:val="24"/>
              </w:rPr>
              <w:t>RTR 3 ggr/läsår, bedömningsstöd, EHT</w:t>
            </w:r>
          </w:p>
        </w:tc>
        <w:tc>
          <w:tcPr>
            <w:tcW w:w="2021" w:type="dxa"/>
          </w:tcPr>
          <w:p w14:paraId="45A3A99A" w14:textId="06C08276" w:rsidR="001D48B4" w:rsidRPr="007C17F0" w:rsidRDefault="00A378AA" w:rsidP="00B11995">
            <w:pPr>
              <w:rPr>
                <w:sz w:val="24"/>
                <w:szCs w:val="24"/>
              </w:rPr>
            </w:pPr>
            <w:r>
              <w:rPr>
                <w:sz w:val="24"/>
                <w:szCs w:val="24"/>
              </w:rPr>
              <w:t xml:space="preserve">Rektor, </w:t>
            </w:r>
            <w:r w:rsidR="00CA6E60">
              <w:rPr>
                <w:sz w:val="24"/>
                <w:szCs w:val="24"/>
              </w:rPr>
              <w:t xml:space="preserve">speciallärare, </w:t>
            </w:r>
            <w:r>
              <w:rPr>
                <w:sz w:val="24"/>
                <w:szCs w:val="24"/>
              </w:rPr>
              <w:t>klasslärar</w:t>
            </w:r>
            <w:r w:rsidR="00967D72">
              <w:rPr>
                <w:sz w:val="24"/>
                <w:szCs w:val="24"/>
              </w:rPr>
              <w:t>e</w:t>
            </w:r>
            <w:r>
              <w:rPr>
                <w:sz w:val="24"/>
                <w:szCs w:val="24"/>
              </w:rPr>
              <w:t>, fritidspersonalen och EHT-teamet</w:t>
            </w:r>
          </w:p>
        </w:tc>
      </w:tr>
      <w:tr w:rsidR="006E2612" w:rsidRPr="007C17F0" w14:paraId="1AB414FA" w14:textId="77777777" w:rsidTr="0034357F">
        <w:tc>
          <w:tcPr>
            <w:tcW w:w="1893" w:type="dxa"/>
          </w:tcPr>
          <w:p w14:paraId="65C74DE3" w14:textId="2D22AF6C" w:rsidR="001D48B4" w:rsidRPr="007C17F0" w:rsidRDefault="00F15ABE" w:rsidP="00B11995">
            <w:pPr>
              <w:rPr>
                <w:b/>
                <w:bCs/>
                <w:sz w:val="24"/>
                <w:szCs w:val="24"/>
              </w:rPr>
            </w:pPr>
            <w:r>
              <w:rPr>
                <w:b/>
                <w:bCs/>
                <w:sz w:val="24"/>
                <w:szCs w:val="24"/>
              </w:rPr>
              <w:t>Garanti för tidiga</w:t>
            </w:r>
            <w:r w:rsidR="008571AB">
              <w:rPr>
                <w:b/>
                <w:bCs/>
                <w:sz w:val="24"/>
                <w:szCs w:val="24"/>
              </w:rPr>
              <w:t xml:space="preserve"> stödinsatser</w:t>
            </w:r>
          </w:p>
        </w:tc>
        <w:tc>
          <w:tcPr>
            <w:tcW w:w="2534" w:type="dxa"/>
          </w:tcPr>
          <w:p w14:paraId="2A03E4DE" w14:textId="2D0FAEBC" w:rsidR="001D48B4" w:rsidRPr="007C17F0" w:rsidRDefault="00665581" w:rsidP="00B11995">
            <w:pPr>
              <w:rPr>
                <w:sz w:val="24"/>
                <w:szCs w:val="24"/>
              </w:rPr>
            </w:pPr>
            <w:r>
              <w:rPr>
                <w:sz w:val="24"/>
                <w:szCs w:val="24"/>
              </w:rPr>
              <w:t xml:space="preserve">Använda </w:t>
            </w:r>
            <w:r w:rsidR="008325E5">
              <w:rPr>
                <w:sz w:val="24"/>
                <w:szCs w:val="24"/>
              </w:rPr>
              <w:t>S</w:t>
            </w:r>
            <w:r>
              <w:rPr>
                <w:sz w:val="24"/>
                <w:szCs w:val="24"/>
              </w:rPr>
              <w:t xml:space="preserve">kolverkets kartläggningsmaterial för förskoleklassen </w:t>
            </w:r>
            <w:r w:rsidR="008571AB">
              <w:rPr>
                <w:sz w:val="24"/>
                <w:szCs w:val="24"/>
              </w:rPr>
              <w:t>Hitta spr</w:t>
            </w:r>
            <w:r w:rsidR="00F7053A">
              <w:rPr>
                <w:sz w:val="24"/>
                <w:szCs w:val="24"/>
              </w:rPr>
              <w:t>åket, hitta matematiken</w:t>
            </w:r>
            <w:r>
              <w:rPr>
                <w:sz w:val="24"/>
                <w:szCs w:val="24"/>
              </w:rPr>
              <w:t xml:space="preserve"> </w:t>
            </w:r>
            <w:r w:rsidR="00CC35EE">
              <w:rPr>
                <w:sz w:val="24"/>
                <w:szCs w:val="24"/>
              </w:rPr>
              <w:t xml:space="preserve">i september. </w:t>
            </w:r>
          </w:p>
        </w:tc>
        <w:tc>
          <w:tcPr>
            <w:tcW w:w="2254" w:type="dxa"/>
          </w:tcPr>
          <w:p w14:paraId="726FE599" w14:textId="4B38D438" w:rsidR="001D48B4" w:rsidRPr="007C17F0" w:rsidRDefault="00780FF7" w:rsidP="00B11995">
            <w:pPr>
              <w:rPr>
                <w:sz w:val="24"/>
                <w:szCs w:val="24"/>
              </w:rPr>
            </w:pPr>
            <w:r>
              <w:rPr>
                <w:sz w:val="24"/>
                <w:szCs w:val="24"/>
              </w:rPr>
              <w:t>RTR</w:t>
            </w:r>
          </w:p>
        </w:tc>
        <w:tc>
          <w:tcPr>
            <w:tcW w:w="2021" w:type="dxa"/>
          </w:tcPr>
          <w:p w14:paraId="49C80D53" w14:textId="6E8DB2D5" w:rsidR="001D48B4" w:rsidRPr="007C17F0" w:rsidRDefault="00780FF7" w:rsidP="00B11995">
            <w:pPr>
              <w:rPr>
                <w:sz w:val="24"/>
                <w:szCs w:val="24"/>
              </w:rPr>
            </w:pPr>
            <w:r>
              <w:rPr>
                <w:sz w:val="24"/>
                <w:szCs w:val="24"/>
              </w:rPr>
              <w:t>Rektor, klasslärare</w:t>
            </w:r>
            <w:r w:rsidR="00960FBD">
              <w:rPr>
                <w:sz w:val="24"/>
                <w:szCs w:val="24"/>
              </w:rPr>
              <w:t>, spec</w:t>
            </w:r>
            <w:r w:rsidR="00FD381B">
              <w:rPr>
                <w:sz w:val="24"/>
                <w:szCs w:val="24"/>
              </w:rPr>
              <w:t>iallärare</w:t>
            </w:r>
          </w:p>
        </w:tc>
      </w:tr>
      <w:tr w:rsidR="006E2612" w:rsidRPr="007C17F0" w14:paraId="2C4260CE" w14:textId="77777777" w:rsidTr="0034357F">
        <w:tc>
          <w:tcPr>
            <w:tcW w:w="1893" w:type="dxa"/>
          </w:tcPr>
          <w:p w14:paraId="70F06551" w14:textId="1199A0E1" w:rsidR="00CD6771" w:rsidRPr="007C17F0" w:rsidRDefault="006D035C" w:rsidP="00B11995">
            <w:pPr>
              <w:rPr>
                <w:b/>
                <w:bCs/>
                <w:sz w:val="24"/>
                <w:szCs w:val="24"/>
              </w:rPr>
            </w:pPr>
            <w:r>
              <w:rPr>
                <w:b/>
                <w:bCs/>
                <w:sz w:val="24"/>
                <w:szCs w:val="24"/>
              </w:rPr>
              <w:lastRenderedPageBreak/>
              <w:t>Fritids: Matematik som redskap för att beskriv</w:t>
            </w:r>
            <w:r w:rsidR="0002220F">
              <w:rPr>
                <w:b/>
                <w:bCs/>
                <w:sz w:val="24"/>
                <w:szCs w:val="24"/>
              </w:rPr>
              <w:t>a vardagliga företeelser för att lösa vardagliga problem</w:t>
            </w:r>
          </w:p>
        </w:tc>
        <w:tc>
          <w:tcPr>
            <w:tcW w:w="2534" w:type="dxa"/>
          </w:tcPr>
          <w:p w14:paraId="516BD920" w14:textId="43F02801" w:rsidR="00CD6771" w:rsidRPr="007C17F0" w:rsidRDefault="00626EE1" w:rsidP="00B11995">
            <w:pPr>
              <w:rPr>
                <w:sz w:val="24"/>
                <w:szCs w:val="24"/>
              </w:rPr>
            </w:pPr>
            <w:r>
              <w:rPr>
                <w:sz w:val="24"/>
                <w:szCs w:val="24"/>
              </w:rPr>
              <w:t>Fortsätta skapa lärmiljöer för matematik</w:t>
            </w:r>
            <w:r w:rsidR="001D496C">
              <w:rPr>
                <w:sz w:val="24"/>
                <w:szCs w:val="24"/>
              </w:rPr>
              <w:t xml:space="preserve"> inomhus som utomhus</w:t>
            </w:r>
            <w:r w:rsidR="00DD3CCC">
              <w:rPr>
                <w:sz w:val="24"/>
                <w:szCs w:val="24"/>
              </w:rPr>
              <w:t xml:space="preserve">. Samma tema som skolan (det skolan gör </w:t>
            </w:r>
            <w:r w:rsidR="00156854">
              <w:rPr>
                <w:sz w:val="24"/>
                <w:szCs w:val="24"/>
              </w:rPr>
              <w:t>teoretiskt gör fritids praktiskt)</w:t>
            </w:r>
          </w:p>
        </w:tc>
        <w:tc>
          <w:tcPr>
            <w:tcW w:w="2254" w:type="dxa"/>
          </w:tcPr>
          <w:p w14:paraId="31756E7A" w14:textId="61C40CBB" w:rsidR="00CD6771" w:rsidRPr="007C17F0" w:rsidRDefault="001D496C" w:rsidP="00B11995">
            <w:pPr>
              <w:rPr>
                <w:sz w:val="24"/>
                <w:szCs w:val="24"/>
              </w:rPr>
            </w:pPr>
            <w:r>
              <w:rPr>
                <w:sz w:val="24"/>
                <w:szCs w:val="24"/>
              </w:rPr>
              <w:t>Kontinuerligt</w:t>
            </w:r>
          </w:p>
        </w:tc>
        <w:tc>
          <w:tcPr>
            <w:tcW w:w="2021" w:type="dxa"/>
          </w:tcPr>
          <w:p w14:paraId="011C0D99" w14:textId="2C30EC1C" w:rsidR="00CD6771" w:rsidRPr="007C17F0" w:rsidRDefault="00156854" w:rsidP="00B11995">
            <w:pPr>
              <w:rPr>
                <w:sz w:val="24"/>
                <w:szCs w:val="24"/>
              </w:rPr>
            </w:pPr>
            <w:r>
              <w:rPr>
                <w:sz w:val="24"/>
                <w:szCs w:val="24"/>
              </w:rPr>
              <w:t>Rektor,</w:t>
            </w:r>
            <w:r w:rsidR="00CA6E60">
              <w:rPr>
                <w:sz w:val="24"/>
                <w:szCs w:val="24"/>
              </w:rPr>
              <w:t xml:space="preserve"> specia</w:t>
            </w:r>
            <w:r w:rsidR="006E2612">
              <w:rPr>
                <w:sz w:val="24"/>
                <w:szCs w:val="24"/>
              </w:rPr>
              <w:t>llärare,</w:t>
            </w:r>
            <w:r>
              <w:rPr>
                <w:sz w:val="24"/>
                <w:szCs w:val="24"/>
              </w:rPr>
              <w:t xml:space="preserve"> fritidspersonale</w:t>
            </w:r>
            <w:r w:rsidR="0034357F">
              <w:rPr>
                <w:sz w:val="24"/>
                <w:szCs w:val="24"/>
              </w:rPr>
              <w:t>n</w:t>
            </w:r>
          </w:p>
        </w:tc>
      </w:tr>
      <w:tr w:rsidR="006E2612" w:rsidRPr="007C17F0" w14:paraId="119A61C5" w14:textId="77777777" w:rsidTr="0034357F">
        <w:tc>
          <w:tcPr>
            <w:tcW w:w="1893" w:type="dxa"/>
          </w:tcPr>
          <w:p w14:paraId="1B1D4B97" w14:textId="77777777" w:rsidR="0034357F" w:rsidRDefault="007F0471" w:rsidP="00134561">
            <w:pPr>
              <w:rPr>
                <w:b/>
                <w:bCs/>
                <w:sz w:val="24"/>
                <w:szCs w:val="24"/>
              </w:rPr>
            </w:pPr>
            <w:r>
              <w:rPr>
                <w:b/>
                <w:bCs/>
                <w:sz w:val="24"/>
                <w:szCs w:val="24"/>
              </w:rPr>
              <w:t>Fritids: Samtala om olika typer av texter</w:t>
            </w:r>
          </w:p>
          <w:p w14:paraId="0A95196C" w14:textId="54361760" w:rsidR="00F23D81" w:rsidRPr="007C17F0" w:rsidRDefault="00F23D81" w:rsidP="00134561">
            <w:pPr>
              <w:rPr>
                <w:b/>
                <w:bCs/>
                <w:sz w:val="24"/>
                <w:szCs w:val="24"/>
              </w:rPr>
            </w:pPr>
            <w:r>
              <w:rPr>
                <w:b/>
                <w:bCs/>
                <w:sz w:val="24"/>
                <w:szCs w:val="24"/>
              </w:rPr>
              <w:t>Skolan</w:t>
            </w:r>
          </w:p>
        </w:tc>
        <w:tc>
          <w:tcPr>
            <w:tcW w:w="2534" w:type="dxa"/>
          </w:tcPr>
          <w:p w14:paraId="37F1BBED" w14:textId="7F5FAB43" w:rsidR="0034357F" w:rsidRDefault="001322B8" w:rsidP="00134561">
            <w:pPr>
              <w:rPr>
                <w:sz w:val="24"/>
                <w:szCs w:val="24"/>
              </w:rPr>
            </w:pPr>
            <w:r>
              <w:rPr>
                <w:sz w:val="24"/>
                <w:szCs w:val="24"/>
              </w:rPr>
              <w:t>Högläsningsbok</w:t>
            </w:r>
            <w:r w:rsidR="00F23D81">
              <w:rPr>
                <w:sz w:val="24"/>
                <w:szCs w:val="24"/>
              </w:rPr>
              <w:t>, textbearbetning</w:t>
            </w:r>
          </w:p>
          <w:p w14:paraId="14FCFD7C" w14:textId="473D7FE4" w:rsidR="00F23D81" w:rsidRPr="007C17F0" w:rsidRDefault="00F23D81" w:rsidP="00134561">
            <w:pPr>
              <w:rPr>
                <w:sz w:val="24"/>
                <w:szCs w:val="24"/>
              </w:rPr>
            </w:pPr>
          </w:p>
        </w:tc>
        <w:tc>
          <w:tcPr>
            <w:tcW w:w="2254" w:type="dxa"/>
          </w:tcPr>
          <w:p w14:paraId="489528D5" w14:textId="77777777" w:rsidR="0034357F" w:rsidRPr="007C17F0" w:rsidRDefault="0034357F" w:rsidP="00134561">
            <w:pPr>
              <w:rPr>
                <w:sz w:val="24"/>
                <w:szCs w:val="24"/>
              </w:rPr>
            </w:pPr>
            <w:r>
              <w:rPr>
                <w:sz w:val="24"/>
                <w:szCs w:val="24"/>
              </w:rPr>
              <w:t>Kontinuerligt</w:t>
            </w:r>
          </w:p>
        </w:tc>
        <w:tc>
          <w:tcPr>
            <w:tcW w:w="2021" w:type="dxa"/>
          </w:tcPr>
          <w:p w14:paraId="2D68D75C" w14:textId="77777777" w:rsidR="006E2612" w:rsidRDefault="0034357F" w:rsidP="00134561">
            <w:pPr>
              <w:rPr>
                <w:sz w:val="24"/>
                <w:szCs w:val="24"/>
              </w:rPr>
            </w:pPr>
            <w:r>
              <w:rPr>
                <w:sz w:val="24"/>
                <w:szCs w:val="24"/>
              </w:rPr>
              <w:t xml:space="preserve">Rektor, </w:t>
            </w:r>
            <w:r w:rsidR="006E2612">
              <w:rPr>
                <w:sz w:val="24"/>
                <w:szCs w:val="24"/>
              </w:rPr>
              <w:t>speciallärare,</w:t>
            </w:r>
          </w:p>
          <w:p w14:paraId="1D4C425B" w14:textId="1E7C322F" w:rsidR="0034357F" w:rsidRPr="007C17F0" w:rsidRDefault="0034357F" w:rsidP="00134561">
            <w:pPr>
              <w:rPr>
                <w:sz w:val="24"/>
                <w:szCs w:val="24"/>
              </w:rPr>
            </w:pPr>
            <w:r>
              <w:rPr>
                <w:sz w:val="24"/>
                <w:szCs w:val="24"/>
              </w:rPr>
              <w:t>fritidspersonalen</w:t>
            </w:r>
            <w:r w:rsidR="007F26C9">
              <w:rPr>
                <w:sz w:val="24"/>
                <w:szCs w:val="24"/>
              </w:rPr>
              <w:t xml:space="preserve">, </w:t>
            </w:r>
            <w:r w:rsidR="006C5CA7">
              <w:rPr>
                <w:sz w:val="24"/>
                <w:szCs w:val="24"/>
              </w:rPr>
              <w:t>klasslärare</w:t>
            </w:r>
          </w:p>
        </w:tc>
      </w:tr>
    </w:tbl>
    <w:p w14:paraId="2225EFC8" w14:textId="77777777" w:rsidR="000300F8" w:rsidRPr="007C17F0" w:rsidRDefault="000300F8" w:rsidP="000300F8">
      <w:pPr>
        <w:ind w:left="360"/>
        <w:rPr>
          <w:sz w:val="24"/>
          <w:szCs w:val="24"/>
        </w:rPr>
      </w:pPr>
    </w:p>
    <w:p w14:paraId="0F31EFB4" w14:textId="4AD98A7C" w:rsidR="00D0222B" w:rsidRPr="007C17F0" w:rsidRDefault="00827F00" w:rsidP="00827F00">
      <w:pPr>
        <w:rPr>
          <w:b/>
          <w:bCs/>
          <w:sz w:val="24"/>
          <w:szCs w:val="24"/>
        </w:rPr>
      </w:pPr>
      <w:r w:rsidRPr="007C17F0">
        <w:rPr>
          <w:b/>
          <w:bCs/>
          <w:sz w:val="24"/>
          <w:szCs w:val="24"/>
        </w:rPr>
        <w:t xml:space="preserve">      </w:t>
      </w:r>
      <w:r w:rsidR="00D0222B" w:rsidRPr="007C17F0">
        <w:rPr>
          <w:b/>
          <w:bCs/>
          <w:sz w:val="24"/>
          <w:szCs w:val="24"/>
        </w:rPr>
        <w:t xml:space="preserve">Uppföljning av </w:t>
      </w:r>
      <w:r w:rsidR="00D87E54">
        <w:rPr>
          <w:b/>
          <w:bCs/>
          <w:sz w:val="24"/>
          <w:szCs w:val="24"/>
        </w:rPr>
        <w:t>Läroplansmål - Kunskaper</w:t>
      </w:r>
    </w:p>
    <w:tbl>
      <w:tblPr>
        <w:tblStyle w:val="Tabellrutnt"/>
        <w:tblW w:w="0" w:type="auto"/>
        <w:tblInd w:w="360" w:type="dxa"/>
        <w:tblLook w:val="04A0" w:firstRow="1" w:lastRow="0" w:firstColumn="1" w:lastColumn="0" w:noHBand="0" w:noVBand="1"/>
      </w:tblPr>
      <w:tblGrid>
        <w:gridCol w:w="2175"/>
        <w:gridCol w:w="2175"/>
        <w:gridCol w:w="2176"/>
        <w:gridCol w:w="2176"/>
      </w:tblGrid>
      <w:tr w:rsidR="00D0222B" w:rsidRPr="007C17F0" w14:paraId="7C3CCC61" w14:textId="77777777" w:rsidTr="00B11995">
        <w:tc>
          <w:tcPr>
            <w:tcW w:w="2175" w:type="dxa"/>
            <w:shd w:val="clear" w:color="auto" w:fill="FF0000"/>
          </w:tcPr>
          <w:p w14:paraId="09C57EF9" w14:textId="77777777" w:rsidR="00D0222B" w:rsidRPr="007C17F0" w:rsidRDefault="00D0222B" w:rsidP="00B11995">
            <w:pPr>
              <w:rPr>
                <w:sz w:val="24"/>
                <w:szCs w:val="24"/>
              </w:rPr>
            </w:pPr>
            <w:r w:rsidRPr="007C17F0">
              <w:rPr>
                <w:sz w:val="24"/>
                <w:szCs w:val="24"/>
              </w:rPr>
              <w:t>Tillfälle</w:t>
            </w:r>
          </w:p>
        </w:tc>
        <w:tc>
          <w:tcPr>
            <w:tcW w:w="2175" w:type="dxa"/>
            <w:shd w:val="clear" w:color="auto" w:fill="FF0000"/>
          </w:tcPr>
          <w:p w14:paraId="78A4BADE" w14:textId="77777777" w:rsidR="00D0222B" w:rsidRPr="007C17F0" w:rsidRDefault="00D0222B" w:rsidP="00B11995">
            <w:pPr>
              <w:rPr>
                <w:sz w:val="24"/>
                <w:szCs w:val="24"/>
              </w:rPr>
            </w:pPr>
            <w:r w:rsidRPr="007C17F0">
              <w:rPr>
                <w:sz w:val="24"/>
                <w:szCs w:val="24"/>
              </w:rPr>
              <w:t>Analys</w:t>
            </w:r>
          </w:p>
        </w:tc>
        <w:tc>
          <w:tcPr>
            <w:tcW w:w="2176" w:type="dxa"/>
            <w:shd w:val="clear" w:color="auto" w:fill="FF0000"/>
          </w:tcPr>
          <w:p w14:paraId="62A1E17D" w14:textId="77777777" w:rsidR="00D0222B" w:rsidRPr="007C17F0" w:rsidRDefault="00D0222B" w:rsidP="00B11995">
            <w:pPr>
              <w:rPr>
                <w:sz w:val="24"/>
                <w:szCs w:val="24"/>
              </w:rPr>
            </w:pPr>
            <w:r w:rsidRPr="007C17F0">
              <w:rPr>
                <w:sz w:val="24"/>
                <w:szCs w:val="24"/>
              </w:rPr>
              <w:t>Slutsatser</w:t>
            </w:r>
          </w:p>
        </w:tc>
        <w:tc>
          <w:tcPr>
            <w:tcW w:w="2176" w:type="dxa"/>
            <w:shd w:val="clear" w:color="auto" w:fill="FF0000"/>
          </w:tcPr>
          <w:p w14:paraId="77546893" w14:textId="77777777" w:rsidR="00D0222B" w:rsidRPr="007C17F0" w:rsidRDefault="00D0222B" w:rsidP="00B11995">
            <w:pPr>
              <w:rPr>
                <w:sz w:val="24"/>
                <w:szCs w:val="24"/>
              </w:rPr>
            </w:pPr>
            <w:r w:rsidRPr="007C17F0">
              <w:rPr>
                <w:sz w:val="24"/>
                <w:szCs w:val="24"/>
              </w:rPr>
              <w:t>Åtgärder beslutade av chef</w:t>
            </w:r>
          </w:p>
        </w:tc>
      </w:tr>
      <w:tr w:rsidR="00D0222B" w:rsidRPr="007C17F0" w14:paraId="5A970EBA" w14:textId="77777777" w:rsidTr="00B11995">
        <w:tc>
          <w:tcPr>
            <w:tcW w:w="2175" w:type="dxa"/>
          </w:tcPr>
          <w:p w14:paraId="4379A48B" w14:textId="77777777" w:rsidR="00D0222B" w:rsidRPr="007C17F0" w:rsidRDefault="00D0222B" w:rsidP="00B11995">
            <w:pPr>
              <w:rPr>
                <w:sz w:val="24"/>
                <w:szCs w:val="24"/>
              </w:rPr>
            </w:pPr>
            <w:r w:rsidRPr="007C17F0">
              <w:rPr>
                <w:sz w:val="24"/>
                <w:szCs w:val="24"/>
              </w:rPr>
              <w:t>1.</w:t>
            </w:r>
          </w:p>
        </w:tc>
        <w:tc>
          <w:tcPr>
            <w:tcW w:w="2175" w:type="dxa"/>
          </w:tcPr>
          <w:p w14:paraId="2CAA335A" w14:textId="77777777" w:rsidR="00D0222B" w:rsidRPr="007C17F0" w:rsidRDefault="00D0222B" w:rsidP="00B11995">
            <w:pPr>
              <w:rPr>
                <w:sz w:val="24"/>
                <w:szCs w:val="24"/>
              </w:rPr>
            </w:pPr>
          </w:p>
        </w:tc>
        <w:tc>
          <w:tcPr>
            <w:tcW w:w="2176" w:type="dxa"/>
          </w:tcPr>
          <w:p w14:paraId="1880C8C8" w14:textId="77777777" w:rsidR="00D0222B" w:rsidRPr="007C17F0" w:rsidRDefault="00D0222B" w:rsidP="00B11995">
            <w:pPr>
              <w:rPr>
                <w:sz w:val="24"/>
                <w:szCs w:val="24"/>
              </w:rPr>
            </w:pPr>
          </w:p>
        </w:tc>
        <w:tc>
          <w:tcPr>
            <w:tcW w:w="2176" w:type="dxa"/>
          </w:tcPr>
          <w:p w14:paraId="1FA36644" w14:textId="77777777" w:rsidR="00D0222B" w:rsidRPr="007C17F0" w:rsidRDefault="00D0222B" w:rsidP="00B11995">
            <w:pPr>
              <w:rPr>
                <w:sz w:val="24"/>
                <w:szCs w:val="24"/>
              </w:rPr>
            </w:pPr>
          </w:p>
        </w:tc>
      </w:tr>
      <w:tr w:rsidR="00D0222B" w:rsidRPr="007C17F0" w14:paraId="7AF658B9" w14:textId="77777777" w:rsidTr="00B11995">
        <w:tc>
          <w:tcPr>
            <w:tcW w:w="2175" w:type="dxa"/>
          </w:tcPr>
          <w:p w14:paraId="701CCF1B" w14:textId="77777777" w:rsidR="00D0222B" w:rsidRPr="007C17F0" w:rsidRDefault="00D0222B" w:rsidP="00B11995">
            <w:pPr>
              <w:rPr>
                <w:sz w:val="24"/>
                <w:szCs w:val="24"/>
              </w:rPr>
            </w:pPr>
            <w:r w:rsidRPr="007C17F0">
              <w:rPr>
                <w:sz w:val="24"/>
                <w:szCs w:val="24"/>
              </w:rPr>
              <w:t>2.</w:t>
            </w:r>
          </w:p>
        </w:tc>
        <w:tc>
          <w:tcPr>
            <w:tcW w:w="2175" w:type="dxa"/>
          </w:tcPr>
          <w:p w14:paraId="1C424156" w14:textId="77777777" w:rsidR="00D0222B" w:rsidRPr="007C17F0" w:rsidRDefault="00D0222B" w:rsidP="00B11995">
            <w:pPr>
              <w:rPr>
                <w:sz w:val="24"/>
                <w:szCs w:val="24"/>
              </w:rPr>
            </w:pPr>
          </w:p>
        </w:tc>
        <w:tc>
          <w:tcPr>
            <w:tcW w:w="2176" w:type="dxa"/>
          </w:tcPr>
          <w:p w14:paraId="34D143E7" w14:textId="77777777" w:rsidR="00D0222B" w:rsidRPr="007C17F0" w:rsidRDefault="00D0222B" w:rsidP="00B11995">
            <w:pPr>
              <w:rPr>
                <w:sz w:val="24"/>
                <w:szCs w:val="24"/>
              </w:rPr>
            </w:pPr>
          </w:p>
        </w:tc>
        <w:tc>
          <w:tcPr>
            <w:tcW w:w="2176" w:type="dxa"/>
          </w:tcPr>
          <w:p w14:paraId="5B26CF94" w14:textId="77777777" w:rsidR="00D0222B" w:rsidRPr="007C17F0" w:rsidRDefault="00D0222B" w:rsidP="00B11995">
            <w:pPr>
              <w:rPr>
                <w:sz w:val="24"/>
                <w:szCs w:val="24"/>
              </w:rPr>
            </w:pPr>
          </w:p>
        </w:tc>
      </w:tr>
      <w:tr w:rsidR="00D0222B" w:rsidRPr="007C17F0" w14:paraId="67491AE3" w14:textId="77777777" w:rsidTr="00B11995">
        <w:tc>
          <w:tcPr>
            <w:tcW w:w="2175" w:type="dxa"/>
          </w:tcPr>
          <w:p w14:paraId="57B6A9FE" w14:textId="77777777" w:rsidR="00D0222B" w:rsidRPr="007C17F0" w:rsidRDefault="00D0222B" w:rsidP="00B11995">
            <w:pPr>
              <w:rPr>
                <w:sz w:val="24"/>
                <w:szCs w:val="24"/>
              </w:rPr>
            </w:pPr>
            <w:r w:rsidRPr="007C17F0">
              <w:rPr>
                <w:sz w:val="24"/>
                <w:szCs w:val="24"/>
              </w:rPr>
              <w:t>3.</w:t>
            </w:r>
          </w:p>
        </w:tc>
        <w:tc>
          <w:tcPr>
            <w:tcW w:w="2175" w:type="dxa"/>
          </w:tcPr>
          <w:p w14:paraId="15A4479F" w14:textId="77777777" w:rsidR="00D0222B" w:rsidRPr="007C17F0" w:rsidRDefault="00D0222B" w:rsidP="00B11995">
            <w:pPr>
              <w:rPr>
                <w:sz w:val="24"/>
                <w:szCs w:val="24"/>
              </w:rPr>
            </w:pPr>
          </w:p>
        </w:tc>
        <w:tc>
          <w:tcPr>
            <w:tcW w:w="2176" w:type="dxa"/>
          </w:tcPr>
          <w:p w14:paraId="5A5C6A23" w14:textId="77777777" w:rsidR="00D0222B" w:rsidRPr="007C17F0" w:rsidRDefault="00D0222B" w:rsidP="00B11995">
            <w:pPr>
              <w:rPr>
                <w:sz w:val="24"/>
                <w:szCs w:val="24"/>
              </w:rPr>
            </w:pPr>
          </w:p>
        </w:tc>
        <w:tc>
          <w:tcPr>
            <w:tcW w:w="2176" w:type="dxa"/>
          </w:tcPr>
          <w:p w14:paraId="2660B694" w14:textId="77777777" w:rsidR="00D0222B" w:rsidRPr="007C17F0" w:rsidRDefault="00D0222B" w:rsidP="00B11995">
            <w:pPr>
              <w:rPr>
                <w:sz w:val="24"/>
                <w:szCs w:val="24"/>
              </w:rPr>
            </w:pPr>
          </w:p>
        </w:tc>
      </w:tr>
    </w:tbl>
    <w:p w14:paraId="089D221A" w14:textId="77777777" w:rsidR="00D0222B" w:rsidRDefault="00D0222B" w:rsidP="000300F8">
      <w:pPr>
        <w:ind w:left="360"/>
        <w:rPr>
          <w:sz w:val="24"/>
          <w:szCs w:val="24"/>
        </w:rPr>
      </w:pPr>
    </w:p>
    <w:p w14:paraId="29E9AB0F" w14:textId="77777777" w:rsidR="0086715C" w:rsidRPr="007C17F0" w:rsidRDefault="0086715C" w:rsidP="000300F8">
      <w:pPr>
        <w:ind w:left="360"/>
        <w:rPr>
          <w:sz w:val="24"/>
          <w:szCs w:val="24"/>
        </w:rPr>
      </w:pPr>
    </w:p>
    <w:tbl>
      <w:tblPr>
        <w:tblStyle w:val="Tabellrutnt"/>
        <w:tblW w:w="0" w:type="auto"/>
        <w:tblInd w:w="360" w:type="dxa"/>
        <w:tblLook w:val="04A0" w:firstRow="1" w:lastRow="0" w:firstColumn="1" w:lastColumn="0" w:noHBand="0" w:noVBand="1"/>
      </w:tblPr>
      <w:tblGrid>
        <w:gridCol w:w="2084"/>
        <w:gridCol w:w="2460"/>
        <w:gridCol w:w="2206"/>
        <w:gridCol w:w="1952"/>
      </w:tblGrid>
      <w:tr w:rsidR="00787BC0" w:rsidRPr="007C17F0" w14:paraId="7AD0A717" w14:textId="77777777" w:rsidTr="00A464BC">
        <w:tc>
          <w:tcPr>
            <w:tcW w:w="8702" w:type="dxa"/>
            <w:gridSpan w:val="4"/>
            <w:shd w:val="clear" w:color="auto" w:fill="FF0000"/>
          </w:tcPr>
          <w:p w14:paraId="42A62470" w14:textId="4F7DC675" w:rsidR="00787BC0" w:rsidRPr="007C17F0" w:rsidRDefault="007C018C" w:rsidP="00B11995">
            <w:pPr>
              <w:rPr>
                <w:sz w:val="24"/>
                <w:szCs w:val="24"/>
              </w:rPr>
            </w:pPr>
            <w:r>
              <w:rPr>
                <w:sz w:val="24"/>
                <w:szCs w:val="24"/>
              </w:rPr>
              <w:t>S</w:t>
            </w:r>
            <w:r w:rsidR="00787BC0" w:rsidRPr="007C17F0">
              <w:rPr>
                <w:sz w:val="24"/>
                <w:szCs w:val="24"/>
              </w:rPr>
              <w:t>kolans konkreta mål inom området:</w:t>
            </w:r>
          </w:p>
        </w:tc>
      </w:tr>
      <w:tr w:rsidR="00787BC0" w:rsidRPr="007C17F0" w14:paraId="6F855264" w14:textId="77777777" w:rsidTr="00A464BC">
        <w:tc>
          <w:tcPr>
            <w:tcW w:w="8702" w:type="dxa"/>
            <w:gridSpan w:val="4"/>
          </w:tcPr>
          <w:p w14:paraId="137D5908" w14:textId="77777777" w:rsidR="00787BC0" w:rsidRDefault="007C018C" w:rsidP="00021F8A">
            <w:pPr>
              <w:pStyle w:val="Liststycke"/>
              <w:numPr>
                <w:ilvl w:val="0"/>
                <w:numId w:val="10"/>
              </w:numPr>
              <w:rPr>
                <w:b/>
                <w:bCs/>
                <w:sz w:val="24"/>
                <w:szCs w:val="24"/>
              </w:rPr>
            </w:pPr>
            <w:r w:rsidRPr="00021F8A">
              <w:rPr>
                <w:b/>
                <w:bCs/>
                <w:sz w:val="24"/>
                <w:szCs w:val="24"/>
              </w:rPr>
              <w:t xml:space="preserve">Läroplansmål </w:t>
            </w:r>
            <w:r w:rsidR="0010166A" w:rsidRPr="00021F8A">
              <w:rPr>
                <w:b/>
                <w:bCs/>
                <w:sz w:val="24"/>
                <w:szCs w:val="24"/>
              </w:rPr>
              <w:t>–</w:t>
            </w:r>
            <w:r w:rsidRPr="00021F8A">
              <w:rPr>
                <w:b/>
                <w:bCs/>
                <w:sz w:val="24"/>
                <w:szCs w:val="24"/>
              </w:rPr>
              <w:t xml:space="preserve"> </w:t>
            </w:r>
            <w:r w:rsidR="00A97482" w:rsidRPr="00021F8A">
              <w:rPr>
                <w:b/>
                <w:bCs/>
                <w:sz w:val="24"/>
                <w:szCs w:val="24"/>
              </w:rPr>
              <w:t>Elev</w:t>
            </w:r>
            <w:r w:rsidR="0010166A" w:rsidRPr="00021F8A">
              <w:rPr>
                <w:b/>
                <w:bCs/>
                <w:sz w:val="24"/>
                <w:szCs w:val="24"/>
              </w:rPr>
              <w:t>ernas ansvar och inflytande</w:t>
            </w:r>
          </w:p>
          <w:p w14:paraId="3E86C604" w14:textId="77777777" w:rsidR="009B53B8" w:rsidRPr="009B53B8" w:rsidRDefault="009B53B8" w:rsidP="009B53B8">
            <w:pPr>
              <w:pStyle w:val="Liststycke"/>
              <w:ind w:left="360"/>
              <w:rPr>
                <w:sz w:val="24"/>
                <w:szCs w:val="24"/>
              </w:rPr>
            </w:pPr>
            <w:r w:rsidRPr="009B53B8">
              <w:rPr>
                <w:sz w:val="24"/>
                <w:szCs w:val="24"/>
              </w:rPr>
              <w:t xml:space="preserve">Riktlinjer för alla som arbetar i skolan är att främja elevernas förmåga och vilja till ansvar och inflytande över den sociala, kulturella och fysiska skolmiljön. </w:t>
            </w:r>
          </w:p>
          <w:p w14:paraId="53675CCC" w14:textId="77777777" w:rsidR="009B53B8" w:rsidRPr="009B53B8" w:rsidRDefault="009B53B8" w:rsidP="009B53B8">
            <w:pPr>
              <w:pStyle w:val="Liststycke"/>
              <w:ind w:left="360"/>
              <w:rPr>
                <w:sz w:val="24"/>
                <w:szCs w:val="24"/>
              </w:rPr>
            </w:pPr>
          </w:p>
          <w:p w14:paraId="31A7055B" w14:textId="722559C5" w:rsidR="00ED322D" w:rsidRPr="00ED322D" w:rsidRDefault="00ED322D" w:rsidP="00ED322D">
            <w:pPr>
              <w:pStyle w:val="Liststycke"/>
              <w:rPr>
                <w:sz w:val="24"/>
                <w:szCs w:val="24"/>
              </w:rPr>
            </w:pPr>
          </w:p>
        </w:tc>
      </w:tr>
      <w:tr w:rsidR="001C7C57" w:rsidRPr="007C17F0" w14:paraId="57DE49CD" w14:textId="77777777" w:rsidTr="00A464BC">
        <w:tc>
          <w:tcPr>
            <w:tcW w:w="2084" w:type="dxa"/>
            <w:shd w:val="clear" w:color="auto" w:fill="F4B083" w:themeFill="accent2" w:themeFillTint="99"/>
          </w:tcPr>
          <w:p w14:paraId="68B6BA77" w14:textId="77777777" w:rsidR="00787BC0" w:rsidRPr="007C17F0" w:rsidRDefault="00787BC0" w:rsidP="00B11995">
            <w:pPr>
              <w:rPr>
                <w:b/>
                <w:bCs/>
                <w:sz w:val="24"/>
                <w:szCs w:val="24"/>
              </w:rPr>
            </w:pPr>
            <w:r w:rsidRPr="007C17F0">
              <w:rPr>
                <w:b/>
                <w:bCs/>
                <w:sz w:val="24"/>
                <w:szCs w:val="24"/>
              </w:rPr>
              <w:t>Aktivitet</w:t>
            </w:r>
          </w:p>
        </w:tc>
        <w:tc>
          <w:tcPr>
            <w:tcW w:w="2460" w:type="dxa"/>
            <w:shd w:val="clear" w:color="auto" w:fill="F4B083" w:themeFill="accent2" w:themeFillTint="99"/>
          </w:tcPr>
          <w:p w14:paraId="451C560D" w14:textId="77777777" w:rsidR="00787BC0" w:rsidRPr="007C17F0" w:rsidRDefault="00787BC0" w:rsidP="00B11995">
            <w:pPr>
              <w:rPr>
                <w:b/>
                <w:bCs/>
                <w:sz w:val="24"/>
                <w:szCs w:val="24"/>
              </w:rPr>
            </w:pPr>
            <w:r w:rsidRPr="007C17F0">
              <w:rPr>
                <w:b/>
                <w:bCs/>
                <w:sz w:val="24"/>
                <w:szCs w:val="24"/>
              </w:rPr>
              <w:t>Metod</w:t>
            </w:r>
          </w:p>
        </w:tc>
        <w:tc>
          <w:tcPr>
            <w:tcW w:w="2206" w:type="dxa"/>
            <w:shd w:val="clear" w:color="auto" w:fill="F4B083" w:themeFill="accent2" w:themeFillTint="99"/>
          </w:tcPr>
          <w:p w14:paraId="6B1DFCFF" w14:textId="21FE31C0" w:rsidR="00787BC0" w:rsidRPr="007C17F0" w:rsidRDefault="00787BC0" w:rsidP="00B11995">
            <w:pPr>
              <w:rPr>
                <w:b/>
                <w:bCs/>
                <w:sz w:val="24"/>
                <w:szCs w:val="24"/>
              </w:rPr>
            </w:pPr>
            <w:r w:rsidRPr="007C17F0">
              <w:rPr>
                <w:b/>
                <w:bCs/>
                <w:sz w:val="24"/>
                <w:szCs w:val="24"/>
              </w:rPr>
              <w:t>Uppföljning</w:t>
            </w:r>
          </w:p>
        </w:tc>
        <w:tc>
          <w:tcPr>
            <w:tcW w:w="1952" w:type="dxa"/>
            <w:shd w:val="clear" w:color="auto" w:fill="F4B083" w:themeFill="accent2" w:themeFillTint="99"/>
          </w:tcPr>
          <w:p w14:paraId="787FBF64" w14:textId="77777777" w:rsidR="00787BC0" w:rsidRPr="007C17F0" w:rsidRDefault="00787BC0" w:rsidP="00B11995">
            <w:pPr>
              <w:rPr>
                <w:b/>
                <w:bCs/>
                <w:sz w:val="24"/>
                <w:szCs w:val="24"/>
              </w:rPr>
            </w:pPr>
            <w:r w:rsidRPr="007C17F0">
              <w:rPr>
                <w:b/>
                <w:bCs/>
                <w:sz w:val="24"/>
                <w:szCs w:val="24"/>
              </w:rPr>
              <w:t>Ansvarig</w:t>
            </w:r>
          </w:p>
        </w:tc>
      </w:tr>
      <w:tr w:rsidR="001C7C57" w:rsidRPr="007C17F0" w14:paraId="7D9B6969" w14:textId="77777777" w:rsidTr="00A464BC">
        <w:tc>
          <w:tcPr>
            <w:tcW w:w="2084" w:type="dxa"/>
          </w:tcPr>
          <w:p w14:paraId="05C21BA9" w14:textId="5E61BC53" w:rsidR="00787BC0" w:rsidRPr="007C17F0" w:rsidRDefault="0068763E" w:rsidP="00B11995">
            <w:pPr>
              <w:rPr>
                <w:b/>
                <w:bCs/>
                <w:sz w:val="24"/>
                <w:szCs w:val="24"/>
              </w:rPr>
            </w:pPr>
            <w:r w:rsidRPr="007C17F0">
              <w:rPr>
                <w:b/>
                <w:bCs/>
                <w:sz w:val="24"/>
                <w:szCs w:val="24"/>
              </w:rPr>
              <w:t xml:space="preserve">Möjlighet till inflytande och delaktighet för </w:t>
            </w:r>
            <w:r w:rsidR="003364F9">
              <w:rPr>
                <w:b/>
                <w:bCs/>
                <w:sz w:val="24"/>
                <w:szCs w:val="24"/>
              </w:rPr>
              <w:t>eleverna</w:t>
            </w:r>
          </w:p>
        </w:tc>
        <w:tc>
          <w:tcPr>
            <w:tcW w:w="2460" w:type="dxa"/>
          </w:tcPr>
          <w:p w14:paraId="02ABE23D" w14:textId="68D15F46" w:rsidR="00787BC0" w:rsidRPr="007C17F0" w:rsidRDefault="003364F9" w:rsidP="00B11995">
            <w:pPr>
              <w:rPr>
                <w:sz w:val="24"/>
                <w:szCs w:val="24"/>
              </w:rPr>
            </w:pPr>
            <w:r>
              <w:rPr>
                <w:sz w:val="24"/>
                <w:szCs w:val="24"/>
              </w:rPr>
              <w:t>Enkäter,</w:t>
            </w:r>
            <w:r w:rsidR="004929F3">
              <w:rPr>
                <w:sz w:val="24"/>
                <w:szCs w:val="24"/>
              </w:rPr>
              <w:t xml:space="preserve"> elevråd, klassråd, </w:t>
            </w:r>
            <w:r w:rsidR="000F19F7">
              <w:rPr>
                <w:sz w:val="24"/>
                <w:szCs w:val="24"/>
              </w:rPr>
              <w:t>göra olika gruppkonstellationer i klassrummet och på fritids</w:t>
            </w:r>
          </w:p>
        </w:tc>
        <w:tc>
          <w:tcPr>
            <w:tcW w:w="2206" w:type="dxa"/>
          </w:tcPr>
          <w:p w14:paraId="1712E859" w14:textId="48C27828" w:rsidR="00787BC0" w:rsidRPr="007C17F0" w:rsidRDefault="0004679E" w:rsidP="00B11995">
            <w:pPr>
              <w:rPr>
                <w:sz w:val="24"/>
                <w:szCs w:val="24"/>
              </w:rPr>
            </w:pPr>
            <w:r>
              <w:rPr>
                <w:sz w:val="24"/>
                <w:szCs w:val="24"/>
              </w:rPr>
              <w:t>Fritids planering, lärarplanering</w:t>
            </w:r>
          </w:p>
        </w:tc>
        <w:tc>
          <w:tcPr>
            <w:tcW w:w="1952" w:type="dxa"/>
          </w:tcPr>
          <w:p w14:paraId="4B685BED" w14:textId="65BBBE45" w:rsidR="00787BC0" w:rsidRPr="007C17F0" w:rsidRDefault="007B7CE9" w:rsidP="00B11995">
            <w:pPr>
              <w:rPr>
                <w:sz w:val="24"/>
                <w:szCs w:val="24"/>
              </w:rPr>
            </w:pPr>
            <w:r w:rsidRPr="007C17F0">
              <w:rPr>
                <w:sz w:val="24"/>
                <w:szCs w:val="24"/>
              </w:rPr>
              <w:t>Rektor</w:t>
            </w:r>
            <w:r w:rsidR="0004679E">
              <w:rPr>
                <w:sz w:val="24"/>
                <w:szCs w:val="24"/>
              </w:rPr>
              <w:t xml:space="preserve">, </w:t>
            </w:r>
            <w:r w:rsidR="0093630E">
              <w:rPr>
                <w:sz w:val="24"/>
                <w:szCs w:val="24"/>
              </w:rPr>
              <w:t>klasslärare</w:t>
            </w:r>
            <w:r w:rsidR="0004679E">
              <w:rPr>
                <w:sz w:val="24"/>
                <w:szCs w:val="24"/>
              </w:rPr>
              <w:t>,</w:t>
            </w:r>
            <w:r w:rsidRPr="007C17F0">
              <w:rPr>
                <w:sz w:val="24"/>
                <w:szCs w:val="24"/>
              </w:rPr>
              <w:t xml:space="preserve"> </w:t>
            </w:r>
            <w:r w:rsidR="0004679E">
              <w:rPr>
                <w:sz w:val="24"/>
                <w:szCs w:val="24"/>
              </w:rPr>
              <w:t>fritidspersonalen</w:t>
            </w:r>
          </w:p>
        </w:tc>
      </w:tr>
      <w:tr w:rsidR="001C7C57" w:rsidRPr="007C17F0" w14:paraId="7DEBD688" w14:textId="77777777" w:rsidTr="00A464BC">
        <w:tc>
          <w:tcPr>
            <w:tcW w:w="2084" w:type="dxa"/>
          </w:tcPr>
          <w:p w14:paraId="4E27EAF0" w14:textId="5E4164F0" w:rsidR="00787BC0" w:rsidRPr="007C17F0" w:rsidRDefault="008F6883" w:rsidP="00B11995">
            <w:pPr>
              <w:rPr>
                <w:b/>
                <w:bCs/>
                <w:sz w:val="24"/>
                <w:szCs w:val="24"/>
              </w:rPr>
            </w:pPr>
            <w:r>
              <w:rPr>
                <w:b/>
                <w:bCs/>
                <w:sz w:val="24"/>
                <w:szCs w:val="24"/>
              </w:rPr>
              <w:t>Respekt och hänsyn mot människor och saker</w:t>
            </w:r>
          </w:p>
        </w:tc>
        <w:tc>
          <w:tcPr>
            <w:tcW w:w="2460" w:type="dxa"/>
          </w:tcPr>
          <w:p w14:paraId="6C6CD486" w14:textId="71F3A5D0" w:rsidR="00787BC0" w:rsidRPr="007C17F0" w:rsidRDefault="00E351B1" w:rsidP="00B11995">
            <w:pPr>
              <w:rPr>
                <w:sz w:val="24"/>
                <w:szCs w:val="24"/>
              </w:rPr>
            </w:pPr>
            <w:r>
              <w:rPr>
                <w:sz w:val="24"/>
                <w:szCs w:val="24"/>
              </w:rPr>
              <w:t>Fritidsråd, samsyn mellan pedagoger</w:t>
            </w:r>
            <w:r w:rsidR="00D41F38">
              <w:rPr>
                <w:sz w:val="24"/>
                <w:szCs w:val="24"/>
              </w:rPr>
              <w:t xml:space="preserve"> genom samtal</w:t>
            </w:r>
            <w:r w:rsidR="00AF78C6">
              <w:rPr>
                <w:sz w:val="24"/>
                <w:szCs w:val="24"/>
              </w:rPr>
              <w:t xml:space="preserve"> och lärande</w:t>
            </w:r>
          </w:p>
        </w:tc>
        <w:tc>
          <w:tcPr>
            <w:tcW w:w="2206" w:type="dxa"/>
          </w:tcPr>
          <w:p w14:paraId="262202A1" w14:textId="581306AB" w:rsidR="00787BC0" w:rsidRPr="007C17F0" w:rsidRDefault="00513CE1" w:rsidP="00B11995">
            <w:pPr>
              <w:rPr>
                <w:sz w:val="24"/>
                <w:szCs w:val="24"/>
              </w:rPr>
            </w:pPr>
            <w:r>
              <w:rPr>
                <w:sz w:val="24"/>
                <w:szCs w:val="24"/>
              </w:rPr>
              <w:t>APT</w:t>
            </w:r>
          </w:p>
        </w:tc>
        <w:tc>
          <w:tcPr>
            <w:tcW w:w="1952" w:type="dxa"/>
          </w:tcPr>
          <w:p w14:paraId="01CBAE56" w14:textId="1C51BA10" w:rsidR="00787BC0" w:rsidRPr="007C17F0" w:rsidRDefault="00513CE1" w:rsidP="00B11995">
            <w:pPr>
              <w:rPr>
                <w:sz w:val="24"/>
                <w:szCs w:val="24"/>
              </w:rPr>
            </w:pPr>
            <w:r>
              <w:rPr>
                <w:sz w:val="24"/>
                <w:szCs w:val="24"/>
              </w:rPr>
              <w:t>All personal</w:t>
            </w:r>
          </w:p>
        </w:tc>
      </w:tr>
      <w:tr w:rsidR="00A464BC" w:rsidRPr="007C17F0" w14:paraId="4C785364" w14:textId="77777777" w:rsidTr="00A464BC">
        <w:tc>
          <w:tcPr>
            <w:tcW w:w="2084" w:type="dxa"/>
          </w:tcPr>
          <w:p w14:paraId="1C1A06E5" w14:textId="2D343AB5" w:rsidR="00A464BC" w:rsidRPr="007C17F0" w:rsidRDefault="00932CAB" w:rsidP="00134561">
            <w:pPr>
              <w:rPr>
                <w:b/>
                <w:bCs/>
                <w:sz w:val="24"/>
                <w:szCs w:val="24"/>
              </w:rPr>
            </w:pPr>
            <w:r>
              <w:rPr>
                <w:b/>
                <w:bCs/>
                <w:sz w:val="24"/>
                <w:szCs w:val="24"/>
              </w:rPr>
              <w:t>Varje elev tar ett pe</w:t>
            </w:r>
            <w:r w:rsidR="004C0957">
              <w:rPr>
                <w:b/>
                <w:bCs/>
                <w:sz w:val="24"/>
                <w:szCs w:val="24"/>
              </w:rPr>
              <w:t>rsonligt ansvar efter förmåga för sina studier och sin arbetsmiljö</w:t>
            </w:r>
          </w:p>
        </w:tc>
        <w:tc>
          <w:tcPr>
            <w:tcW w:w="2460" w:type="dxa"/>
          </w:tcPr>
          <w:p w14:paraId="2D87397D" w14:textId="7C1B2C00" w:rsidR="00A464BC" w:rsidRPr="007C17F0" w:rsidRDefault="00FC79BE" w:rsidP="00134561">
            <w:pPr>
              <w:rPr>
                <w:sz w:val="24"/>
                <w:szCs w:val="24"/>
              </w:rPr>
            </w:pPr>
            <w:r>
              <w:rPr>
                <w:sz w:val="24"/>
                <w:szCs w:val="24"/>
              </w:rPr>
              <w:t>Elevråd, klassråd</w:t>
            </w:r>
          </w:p>
        </w:tc>
        <w:tc>
          <w:tcPr>
            <w:tcW w:w="2206" w:type="dxa"/>
          </w:tcPr>
          <w:p w14:paraId="37B53006" w14:textId="6D743733" w:rsidR="00A464BC" w:rsidRPr="007C17F0" w:rsidRDefault="0047716E" w:rsidP="00134561">
            <w:pPr>
              <w:rPr>
                <w:sz w:val="24"/>
                <w:szCs w:val="24"/>
              </w:rPr>
            </w:pPr>
            <w:r>
              <w:rPr>
                <w:sz w:val="24"/>
                <w:szCs w:val="24"/>
              </w:rPr>
              <w:t>Efter varje terminsslut</w:t>
            </w:r>
          </w:p>
        </w:tc>
        <w:tc>
          <w:tcPr>
            <w:tcW w:w="1952" w:type="dxa"/>
          </w:tcPr>
          <w:p w14:paraId="3D003830" w14:textId="10053443" w:rsidR="00A464BC" w:rsidRPr="007C17F0" w:rsidRDefault="0047716E" w:rsidP="00134561">
            <w:pPr>
              <w:rPr>
                <w:sz w:val="24"/>
                <w:szCs w:val="24"/>
              </w:rPr>
            </w:pPr>
            <w:r>
              <w:rPr>
                <w:sz w:val="24"/>
                <w:szCs w:val="24"/>
              </w:rPr>
              <w:t>All personal</w:t>
            </w:r>
          </w:p>
        </w:tc>
      </w:tr>
    </w:tbl>
    <w:p w14:paraId="582128DE" w14:textId="77777777" w:rsidR="00827F00" w:rsidRPr="007C17F0" w:rsidRDefault="00827F00" w:rsidP="000300F8">
      <w:pPr>
        <w:ind w:left="360"/>
        <w:rPr>
          <w:sz w:val="24"/>
          <w:szCs w:val="24"/>
        </w:rPr>
      </w:pPr>
    </w:p>
    <w:p w14:paraId="30634559" w14:textId="4EB0C2DC" w:rsidR="002346F6" w:rsidRPr="007C17F0" w:rsidRDefault="002346F6" w:rsidP="002346F6">
      <w:pPr>
        <w:rPr>
          <w:b/>
          <w:bCs/>
          <w:sz w:val="24"/>
          <w:szCs w:val="24"/>
        </w:rPr>
      </w:pPr>
      <w:r w:rsidRPr="007C17F0">
        <w:rPr>
          <w:b/>
          <w:bCs/>
          <w:sz w:val="24"/>
          <w:szCs w:val="24"/>
        </w:rPr>
        <w:t xml:space="preserve">      Uppföljning av </w:t>
      </w:r>
      <w:r w:rsidR="0010166A">
        <w:rPr>
          <w:b/>
          <w:bCs/>
          <w:sz w:val="24"/>
          <w:szCs w:val="24"/>
        </w:rPr>
        <w:t>Läroplansmål</w:t>
      </w:r>
      <w:r w:rsidR="005D5AD0">
        <w:rPr>
          <w:b/>
          <w:bCs/>
          <w:sz w:val="24"/>
          <w:szCs w:val="24"/>
        </w:rPr>
        <w:t xml:space="preserve"> – elevernas ansvar och inflytande</w:t>
      </w:r>
    </w:p>
    <w:tbl>
      <w:tblPr>
        <w:tblStyle w:val="Tabellrutnt"/>
        <w:tblW w:w="0" w:type="auto"/>
        <w:tblInd w:w="360" w:type="dxa"/>
        <w:tblLook w:val="04A0" w:firstRow="1" w:lastRow="0" w:firstColumn="1" w:lastColumn="0" w:noHBand="0" w:noVBand="1"/>
      </w:tblPr>
      <w:tblGrid>
        <w:gridCol w:w="2175"/>
        <w:gridCol w:w="2175"/>
        <w:gridCol w:w="2176"/>
        <w:gridCol w:w="2176"/>
      </w:tblGrid>
      <w:tr w:rsidR="002346F6" w:rsidRPr="007C17F0" w14:paraId="78F3DDCA" w14:textId="77777777" w:rsidTr="00B11995">
        <w:tc>
          <w:tcPr>
            <w:tcW w:w="2175" w:type="dxa"/>
            <w:shd w:val="clear" w:color="auto" w:fill="FF0000"/>
          </w:tcPr>
          <w:p w14:paraId="6B682FC9" w14:textId="77777777" w:rsidR="002346F6" w:rsidRPr="007C17F0" w:rsidRDefault="002346F6" w:rsidP="00B11995">
            <w:pPr>
              <w:rPr>
                <w:sz w:val="24"/>
                <w:szCs w:val="24"/>
              </w:rPr>
            </w:pPr>
            <w:r w:rsidRPr="007C17F0">
              <w:rPr>
                <w:sz w:val="24"/>
                <w:szCs w:val="24"/>
              </w:rPr>
              <w:t>Tillfälle</w:t>
            </w:r>
          </w:p>
        </w:tc>
        <w:tc>
          <w:tcPr>
            <w:tcW w:w="2175" w:type="dxa"/>
            <w:shd w:val="clear" w:color="auto" w:fill="FF0000"/>
          </w:tcPr>
          <w:p w14:paraId="16FE24AA" w14:textId="77777777" w:rsidR="002346F6" w:rsidRPr="007C17F0" w:rsidRDefault="002346F6" w:rsidP="00B11995">
            <w:pPr>
              <w:rPr>
                <w:sz w:val="24"/>
                <w:szCs w:val="24"/>
              </w:rPr>
            </w:pPr>
            <w:r w:rsidRPr="007C17F0">
              <w:rPr>
                <w:sz w:val="24"/>
                <w:szCs w:val="24"/>
              </w:rPr>
              <w:t>Analys</w:t>
            </w:r>
          </w:p>
        </w:tc>
        <w:tc>
          <w:tcPr>
            <w:tcW w:w="2176" w:type="dxa"/>
            <w:shd w:val="clear" w:color="auto" w:fill="FF0000"/>
          </w:tcPr>
          <w:p w14:paraId="2ED13DF0" w14:textId="77777777" w:rsidR="002346F6" w:rsidRPr="007C17F0" w:rsidRDefault="002346F6" w:rsidP="00B11995">
            <w:pPr>
              <w:rPr>
                <w:sz w:val="24"/>
                <w:szCs w:val="24"/>
              </w:rPr>
            </w:pPr>
            <w:r w:rsidRPr="007C17F0">
              <w:rPr>
                <w:sz w:val="24"/>
                <w:szCs w:val="24"/>
              </w:rPr>
              <w:t>Slutsatser</w:t>
            </w:r>
          </w:p>
        </w:tc>
        <w:tc>
          <w:tcPr>
            <w:tcW w:w="2176" w:type="dxa"/>
            <w:shd w:val="clear" w:color="auto" w:fill="FF0000"/>
          </w:tcPr>
          <w:p w14:paraId="2C41F229" w14:textId="77777777" w:rsidR="002346F6" w:rsidRPr="007C17F0" w:rsidRDefault="002346F6" w:rsidP="00B11995">
            <w:pPr>
              <w:rPr>
                <w:sz w:val="24"/>
                <w:szCs w:val="24"/>
              </w:rPr>
            </w:pPr>
            <w:r w:rsidRPr="007C17F0">
              <w:rPr>
                <w:sz w:val="24"/>
                <w:szCs w:val="24"/>
              </w:rPr>
              <w:t>Åtgärder beslutade av chef</w:t>
            </w:r>
          </w:p>
        </w:tc>
      </w:tr>
      <w:tr w:rsidR="002346F6" w:rsidRPr="007C17F0" w14:paraId="178A52B7" w14:textId="77777777" w:rsidTr="00B11995">
        <w:tc>
          <w:tcPr>
            <w:tcW w:w="2175" w:type="dxa"/>
          </w:tcPr>
          <w:p w14:paraId="3E9098DA" w14:textId="77777777" w:rsidR="002346F6" w:rsidRPr="007C17F0" w:rsidRDefault="002346F6" w:rsidP="00B11995">
            <w:pPr>
              <w:rPr>
                <w:sz w:val="24"/>
                <w:szCs w:val="24"/>
              </w:rPr>
            </w:pPr>
            <w:r w:rsidRPr="007C17F0">
              <w:rPr>
                <w:sz w:val="24"/>
                <w:szCs w:val="24"/>
              </w:rPr>
              <w:t>1.</w:t>
            </w:r>
          </w:p>
        </w:tc>
        <w:tc>
          <w:tcPr>
            <w:tcW w:w="2175" w:type="dxa"/>
          </w:tcPr>
          <w:p w14:paraId="4C44B072" w14:textId="77777777" w:rsidR="002346F6" w:rsidRPr="007C17F0" w:rsidRDefault="002346F6" w:rsidP="00B11995">
            <w:pPr>
              <w:rPr>
                <w:sz w:val="24"/>
                <w:szCs w:val="24"/>
              </w:rPr>
            </w:pPr>
          </w:p>
        </w:tc>
        <w:tc>
          <w:tcPr>
            <w:tcW w:w="2176" w:type="dxa"/>
          </w:tcPr>
          <w:p w14:paraId="0231E9AC" w14:textId="77777777" w:rsidR="002346F6" w:rsidRPr="007C17F0" w:rsidRDefault="002346F6" w:rsidP="00B11995">
            <w:pPr>
              <w:rPr>
                <w:sz w:val="24"/>
                <w:szCs w:val="24"/>
              </w:rPr>
            </w:pPr>
          </w:p>
        </w:tc>
        <w:tc>
          <w:tcPr>
            <w:tcW w:w="2176" w:type="dxa"/>
          </w:tcPr>
          <w:p w14:paraId="4FDE204F" w14:textId="77777777" w:rsidR="002346F6" w:rsidRPr="007C17F0" w:rsidRDefault="002346F6" w:rsidP="00B11995">
            <w:pPr>
              <w:rPr>
                <w:sz w:val="24"/>
                <w:szCs w:val="24"/>
              </w:rPr>
            </w:pPr>
          </w:p>
        </w:tc>
      </w:tr>
      <w:tr w:rsidR="002346F6" w:rsidRPr="007C17F0" w14:paraId="29D1B755" w14:textId="77777777" w:rsidTr="00B11995">
        <w:tc>
          <w:tcPr>
            <w:tcW w:w="2175" w:type="dxa"/>
          </w:tcPr>
          <w:p w14:paraId="3094030F" w14:textId="77777777" w:rsidR="002346F6" w:rsidRPr="007C17F0" w:rsidRDefault="002346F6" w:rsidP="00B11995">
            <w:pPr>
              <w:rPr>
                <w:sz w:val="24"/>
                <w:szCs w:val="24"/>
              </w:rPr>
            </w:pPr>
            <w:r w:rsidRPr="007C17F0">
              <w:rPr>
                <w:sz w:val="24"/>
                <w:szCs w:val="24"/>
              </w:rPr>
              <w:t>2.</w:t>
            </w:r>
          </w:p>
        </w:tc>
        <w:tc>
          <w:tcPr>
            <w:tcW w:w="2175" w:type="dxa"/>
          </w:tcPr>
          <w:p w14:paraId="3946225A" w14:textId="77777777" w:rsidR="002346F6" w:rsidRPr="007C17F0" w:rsidRDefault="002346F6" w:rsidP="00B11995">
            <w:pPr>
              <w:rPr>
                <w:sz w:val="24"/>
                <w:szCs w:val="24"/>
              </w:rPr>
            </w:pPr>
          </w:p>
        </w:tc>
        <w:tc>
          <w:tcPr>
            <w:tcW w:w="2176" w:type="dxa"/>
          </w:tcPr>
          <w:p w14:paraId="52A0B09C" w14:textId="77777777" w:rsidR="002346F6" w:rsidRPr="007C17F0" w:rsidRDefault="002346F6" w:rsidP="00B11995">
            <w:pPr>
              <w:rPr>
                <w:sz w:val="24"/>
                <w:szCs w:val="24"/>
              </w:rPr>
            </w:pPr>
          </w:p>
        </w:tc>
        <w:tc>
          <w:tcPr>
            <w:tcW w:w="2176" w:type="dxa"/>
          </w:tcPr>
          <w:p w14:paraId="79A4294F" w14:textId="77777777" w:rsidR="002346F6" w:rsidRPr="007C17F0" w:rsidRDefault="002346F6" w:rsidP="00B11995">
            <w:pPr>
              <w:rPr>
                <w:sz w:val="24"/>
                <w:szCs w:val="24"/>
              </w:rPr>
            </w:pPr>
          </w:p>
        </w:tc>
      </w:tr>
      <w:tr w:rsidR="002346F6" w:rsidRPr="007C17F0" w14:paraId="21F9FEF6" w14:textId="77777777" w:rsidTr="00B11995">
        <w:tc>
          <w:tcPr>
            <w:tcW w:w="2175" w:type="dxa"/>
          </w:tcPr>
          <w:p w14:paraId="6D7306A0" w14:textId="77777777" w:rsidR="002346F6" w:rsidRPr="007C17F0" w:rsidRDefault="002346F6" w:rsidP="00B11995">
            <w:pPr>
              <w:rPr>
                <w:sz w:val="24"/>
                <w:szCs w:val="24"/>
              </w:rPr>
            </w:pPr>
            <w:r w:rsidRPr="007C17F0">
              <w:rPr>
                <w:sz w:val="24"/>
                <w:szCs w:val="24"/>
              </w:rPr>
              <w:t>3.</w:t>
            </w:r>
          </w:p>
        </w:tc>
        <w:tc>
          <w:tcPr>
            <w:tcW w:w="2175" w:type="dxa"/>
          </w:tcPr>
          <w:p w14:paraId="70D224A7" w14:textId="77777777" w:rsidR="002346F6" w:rsidRPr="007C17F0" w:rsidRDefault="002346F6" w:rsidP="00B11995">
            <w:pPr>
              <w:rPr>
                <w:sz w:val="24"/>
                <w:szCs w:val="24"/>
              </w:rPr>
            </w:pPr>
          </w:p>
        </w:tc>
        <w:tc>
          <w:tcPr>
            <w:tcW w:w="2176" w:type="dxa"/>
          </w:tcPr>
          <w:p w14:paraId="48D516AD" w14:textId="77777777" w:rsidR="002346F6" w:rsidRPr="007C17F0" w:rsidRDefault="002346F6" w:rsidP="00B11995">
            <w:pPr>
              <w:rPr>
                <w:sz w:val="24"/>
                <w:szCs w:val="24"/>
              </w:rPr>
            </w:pPr>
          </w:p>
        </w:tc>
        <w:tc>
          <w:tcPr>
            <w:tcW w:w="2176" w:type="dxa"/>
          </w:tcPr>
          <w:p w14:paraId="31D3B600" w14:textId="77777777" w:rsidR="002346F6" w:rsidRPr="007C17F0" w:rsidRDefault="002346F6" w:rsidP="00B11995">
            <w:pPr>
              <w:rPr>
                <w:sz w:val="24"/>
                <w:szCs w:val="24"/>
              </w:rPr>
            </w:pPr>
          </w:p>
        </w:tc>
      </w:tr>
    </w:tbl>
    <w:p w14:paraId="6CE8F904" w14:textId="77777777" w:rsidR="000300F8" w:rsidRPr="007C17F0" w:rsidRDefault="000300F8" w:rsidP="000300F8">
      <w:pPr>
        <w:ind w:left="360"/>
        <w:rPr>
          <w:sz w:val="24"/>
          <w:szCs w:val="24"/>
        </w:rPr>
      </w:pPr>
    </w:p>
    <w:tbl>
      <w:tblPr>
        <w:tblStyle w:val="Tabellrutnt"/>
        <w:tblW w:w="0" w:type="auto"/>
        <w:tblInd w:w="360" w:type="dxa"/>
        <w:tblLook w:val="04A0" w:firstRow="1" w:lastRow="0" w:firstColumn="1" w:lastColumn="0" w:noHBand="0" w:noVBand="1"/>
      </w:tblPr>
      <w:tblGrid>
        <w:gridCol w:w="2084"/>
        <w:gridCol w:w="2466"/>
        <w:gridCol w:w="2210"/>
        <w:gridCol w:w="1942"/>
      </w:tblGrid>
      <w:tr w:rsidR="004B317C" w:rsidRPr="007C17F0" w14:paraId="5F20E8D1" w14:textId="77777777" w:rsidTr="00B11995">
        <w:tc>
          <w:tcPr>
            <w:tcW w:w="8702" w:type="dxa"/>
            <w:gridSpan w:val="4"/>
            <w:shd w:val="clear" w:color="auto" w:fill="FF0000"/>
          </w:tcPr>
          <w:p w14:paraId="25A25198" w14:textId="67457D66" w:rsidR="004B317C" w:rsidRPr="007C17F0" w:rsidRDefault="005D5AD0" w:rsidP="00B11995">
            <w:pPr>
              <w:rPr>
                <w:sz w:val="24"/>
                <w:szCs w:val="24"/>
              </w:rPr>
            </w:pPr>
            <w:r>
              <w:rPr>
                <w:sz w:val="24"/>
                <w:szCs w:val="24"/>
              </w:rPr>
              <w:t>S</w:t>
            </w:r>
            <w:r w:rsidR="004B317C" w:rsidRPr="007C17F0">
              <w:rPr>
                <w:sz w:val="24"/>
                <w:szCs w:val="24"/>
              </w:rPr>
              <w:t>kolans konkreta mål inom området:</w:t>
            </w:r>
          </w:p>
        </w:tc>
      </w:tr>
      <w:tr w:rsidR="004B317C" w:rsidRPr="007C17F0" w14:paraId="1FA715FE" w14:textId="77777777" w:rsidTr="00B11995">
        <w:tc>
          <w:tcPr>
            <w:tcW w:w="8702" w:type="dxa"/>
            <w:gridSpan w:val="4"/>
          </w:tcPr>
          <w:p w14:paraId="3584B667" w14:textId="77777777" w:rsidR="004B317C" w:rsidRDefault="00D70030" w:rsidP="00021F8A">
            <w:pPr>
              <w:pStyle w:val="Liststycke"/>
              <w:numPr>
                <w:ilvl w:val="0"/>
                <w:numId w:val="10"/>
              </w:numPr>
              <w:rPr>
                <w:b/>
                <w:bCs/>
                <w:sz w:val="24"/>
                <w:szCs w:val="24"/>
              </w:rPr>
            </w:pPr>
            <w:r w:rsidRPr="00021F8A">
              <w:rPr>
                <w:b/>
                <w:bCs/>
                <w:sz w:val="24"/>
                <w:szCs w:val="24"/>
              </w:rPr>
              <w:t>Läroplansmål – Skola och hem</w:t>
            </w:r>
          </w:p>
          <w:p w14:paraId="309D60B6" w14:textId="77777777" w:rsidR="004E2422" w:rsidRPr="004E2422" w:rsidRDefault="004E2422" w:rsidP="004E2422">
            <w:pPr>
              <w:pStyle w:val="Liststycke"/>
              <w:ind w:left="360"/>
              <w:rPr>
                <w:sz w:val="24"/>
                <w:szCs w:val="24"/>
              </w:rPr>
            </w:pPr>
            <w:r w:rsidRPr="004E2422">
              <w:rPr>
                <w:sz w:val="24"/>
                <w:szCs w:val="24"/>
              </w:rPr>
              <w:t xml:space="preserve">Individuella utvecklingsplaner ska finnas i grundskolan. Genom dessa och utvecklingssamtal ska vårdnadshavarna vara väl insatta i elevens utveckling. Målen i verksamheterna, tex krav som finns i läroplanen och kursplanen, ska vara kända för elever och vårdnadshavare. </w:t>
            </w:r>
          </w:p>
          <w:p w14:paraId="20940401" w14:textId="77777777" w:rsidR="004E2422" w:rsidRPr="004E2422" w:rsidRDefault="004E2422" w:rsidP="004E2422">
            <w:pPr>
              <w:pStyle w:val="Liststycke"/>
              <w:ind w:left="360"/>
              <w:rPr>
                <w:sz w:val="24"/>
                <w:szCs w:val="24"/>
              </w:rPr>
            </w:pPr>
          </w:p>
          <w:p w14:paraId="0C908766" w14:textId="33EC17C9" w:rsidR="009B53B8" w:rsidRPr="009B53B8" w:rsidRDefault="009B53B8" w:rsidP="009B53B8">
            <w:pPr>
              <w:pStyle w:val="Liststycke"/>
              <w:rPr>
                <w:sz w:val="24"/>
                <w:szCs w:val="24"/>
              </w:rPr>
            </w:pPr>
          </w:p>
        </w:tc>
      </w:tr>
      <w:tr w:rsidR="00E20B96" w:rsidRPr="007C17F0" w14:paraId="100E3EDB" w14:textId="77777777" w:rsidTr="00E429E6">
        <w:tc>
          <w:tcPr>
            <w:tcW w:w="2084" w:type="dxa"/>
            <w:shd w:val="clear" w:color="auto" w:fill="F4B083" w:themeFill="accent2" w:themeFillTint="99"/>
          </w:tcPr>
          <w:p w14:paraId="6803851E" w14:textId="77777777" w:rsidR="004B317C" w:rsidRPr="007C17F0" w:rsidRDefault="004B317C" w:rsidP="00B11995">
            <w:pPr>
              <w:rPr>
                <w:b/>
                <w:bCs/>
                <w:sz w:val="24"/>
                <w:szCs w:val="24"/>
              </w:rPr>
            </w:pPr>
            <w:r w:rsidRPr="007C17F0">
              <w:rPr>
                <w:b/>
                <w:bCs/>
                <w:sz w:val="24"/>
                <w:szCs w:val="24"/>
              </w:rPr>
              <w:t>Aktivitet</w:t>
            </w:r>
          </w:p>
        </w:tc>
        <w:tc>
          <w:tcPr>
            <w:tcW w:w="2466" w:type="dxa"/>
            <w:shd w:val="clear" w:color="auto" w:fill="F4B083" w:themeFill="accent2" w:themeFillTint="99"/>
          </w:tcPr>
          <w:p w14:paraId="6A16B38D" w14:textId="77777777" w:rsidR="004B317C" w:rsidRPr="007C17F0" w:rsidRDefault="004B317C" w:rsidP="00B11995">
            <w:pPr>
              <w:rPr>
                <w:b/>
                <w:bCs/>
                <w:sz w:val="24"/>
                <w:szCs w:val="24"/>
              </w:rPr>
            </w:pPr>
            <w:r w:rsidRPr="007C17F0">
              <w:rPr>
                <w:b/>
                <w:bCs/>
                <w:sz w:val="24"/>
                <w:szCs w:val="24"/>
              </w:rPr>
              <w:t>Metod</w:t>
            </w:r>
          </w:p>
        </w:tc>
        <w:tc>
          <w:tcPr>
            <w:tcW w:w="2210" w:type="dxa"/>
            <w:shd w:val="clear" w:color="auto" w:fill="F4B083" w:themeFill="accent2" w:themeFillTint="99"/>
          </w:tcPr>
          <w:p w14:paraId="03F31865" w14:textId="799E633E" w:rsidR="004B317C" w:rsidRPr="007C17F0" w:rsidRDefault="004B317C" w:rsidP="00B11995">
            <w:pPr>
              <w:rPr>
                <w:b/>
                <w:bCs/>
                <w:sz w:val="24"/>
                <w:szCs w:val="24"/>
              </w:rPr>
            </w:pPr>
            <w:r w:rsidRPr="007C17F0">
              <w:rPr>
                <w:b/>
                <w:bCs/>
                <w:sz w:val="24"/>
                <w:szCs w:val="24"/>
              </w:rPr>
              <w:t>Upp</w:t>
            </w:r>
            <w:r w:rsidR="00437824">
              <w:rPr>
                <w:b/>
                <w:bCs/>
                <w:sz w:val="24"/>
                <w:szCs w:val="24"/>
              </w:rPr>
              <w:t>följning</w:t>
            </w:r>
          </w:p>
        </w:tc>
        <w:tc>
          <w:tcPr>
            <w:tcW w:w="1942" w:type="dxa"/>
            <w:shd w:val="clear" w:color="auto" w:fill="F4B083" w:themeFill="accent2" w:themeFillTint="99"/>
          </w:tcPr>
          <w:p w14:paraId="1FFB8AF3" w14:textId="77777777" w:rsidR="004B317C" w:rsidRPr="007C17F0" w:rsidRDefault="004B317C" w:rsidP="00B11995">
            <w:pPr>
              <w:rPr>
                <w:b/>
                <w:bCs/>
                <w:sz w:val="24"/>
                <w:szCs w:val="24"/>
              </w:rPr>
            </w:pPr>
            <w:r w:rsidRPr="007C17F0">
              <w:rPr>
                <w:b/>
                <w:bCs/>
                <w:sz w:val="24"/>
                <w:szCs w:val="24"/>
              </w:rPr>
              <w:t>Ansvarig</w:t>
            </w:r>
          </w:p>
        </w:tc>
      </w:tr>
      <w:tr w:rsidR="00E20B96" w:rsidRPr="007C17F0" w14:paraId="22C193CE" w14:textId="77777777" w:rsidTr="00E429E6">
        <w:tc>
          <w:tcPr>
            <w:tcW w:w="2084" w:type="dxa"/>
          </w:tcPr>
          <w:p w14:paraId="0D8E2257" w14:textId="765EFE57" w:rsidR="004B317C" w:rsidRPr="007C17F0" w:rsidRDefault="001C05BD" w:rsidP="00B11995">
            <w:pPr>
              <w:rPr>
                <w:b/>
                <w:bCs/>
                <w:sz w:val="24"/>
                <w:szCs w:val="24"/>
              </w:rPr>
            </w:pPr>
            <w:r w:rsidRPr="007C17F0">
              <w:rPr>
                <w:b/>
                <w:bCs/>
                <w:sz w:val="24"/>
                <w:szCs w:val="24"/>
              </w:rPr>
              <w:t>Kommunikation skola och hem</w:t>
            </w:r>
          </w:p>
        </w:tc>
        <w:tc>
          <w:tcPr>
            <w:tcW w:w="2466" w:type="dxa"/>
          </w:tcPr>
          <w:p w14:paraId="20C821B9" w14:textId="59E0E9A9" w:rsidR="004B317C" w:rsidRPr="007C17F0" w:rsidRDefault="001C05BD" w:rsidP="00B11995">
            <w:pPr>
              <w:rPr>
                <w:sz w:val="24"/>
                <w:szCs w:val="24"/>
              </w:rPr>
            </w:pPr>
            <w:r w:rsidRPr="007C17F0">
              <w:rPr>
                <w:sz w:val="24"/>
                <w:szCs w:val="24"/>
              </w:rPr>
              <w:t>Utvecklingssamtal</w:t>
            </w:r>
            <w:r w:rsidR="009E3F5D" w:rsidRPr="007C17F0">
              <w:rPr>
                <w:sz w:val="24"/>
                <w:szCs w:val="24"/>
              </w:rPr>
              <w:t>, grovplanering hela skolan, årshjul, Tyra</w:t>
            </w:r>
            <w:r w:rsidR="00096903">
              <w:rPr>
                <w:sz w:val="24"/>
                <w:szCs w:val="24"/>
              </w:rPr>
              <w:t>, Schoolsoft</w:t>
            </w:r>
            <w:r w:rsidR="009E3F5D" w:rsidRPr="007C17F0">
              <w:rPr>
                <w:sz w:val="24"/>
                <w:szCs w:val="24"/>
              </w:rPr>
              <w:t xml:space="preserve"> och månadsbrev</w:t>
            </w:r>
            <w:r w:rsidR="002A3FBE">
              <w:rPr>
                <w:sz w:val="24"/>
                <w:szCs w:val="24"/>
              </w:rPr>
              <w:t>, informera vårdnadshavare</w:t>
            </w:r>
            <w:r w:rsidR="002257AD">
              <w:rPr>
                <w:sz w:val="24"/>
                <w:szCs w:val="24"/>
              </w:rPr>
              <w:t xml:space="preserve"> direkt</w:t>
            </w:r>
            <w:r w:rsidR="002A3FBE">
              <w:rPr>
                <w:sz w:val="24"/>
                <w:szCs w:val="24"/>
              </w:rPr>
              <w:t xml:space="preserve"> om </w:t>
            </w:r>
            <w:r w:rsidR="00FE2554">
              <w:rPr>
                <w:sz w:val="24"/>
                <w:szCs w:val="24"/>
              </w:rPr>
              <w:t>det sker en kränkning eller annan händelse med deras barn.</w:t>
            </w:r>
          </w:p>
        </w:tc>
        <w:tc>
          <w:tcPr>
            <w:tcW w:w="2210" w:type="dxa"/>
          </w:tcPr>
          <w:p w14:paraId="38C27FF0" w14:textId="03D33E98" w:rsidR="004B317C" w:rsidRPr="007C17F0" w:rsidRDefault="003E297C" w:rsidP="00B11995">
            <w:pPr>
              <w:rPr>
                <w:sz w:val="24"/>
                <w:szCs w:val="24"/>
              </w:rPr>
            </w:pPr>
            <w:r w:rsidRPr="007C17F0">
              <w:rPr>
                <w:sz w:val="24"/>
                <w:szCs w:val="24"/>
              </w:rPr>
              <w:t>Kontinuerligt</w:t>
            </w:r>
          </w:p>
        </w:tc>
        <w:tc>
          <w:tcPr>
            <w:tcW w:w="1942" w:type="dxa"/>
          </w:tcPr>
          <w:p w14:paraId="18B2E9D7" w14:textId="1EB2793A" w:rsidR="004B317C" w:rsidRPr="007C17F0" w:rsidRDefault="00E20B96" w:rsidP="00B11995">
            <w:pPr>
              <w:rPr>
                <w:sz w:val="24"/>
                <w:szCs w:val="24"/>
              </w:rPr>
            </w:pPr>
            <w:r w:rsidRPr="007C17F0">
              <w:rPr>
                <w:sz w:val="24"/>
                <w:szCs w:val="24"/>
              </w:rPr>
              <w:t>Rektor och alla pedagoger</w:t>
            </w:r>
          </w:p>
        </w:tc>
      </w:tr>
      <w:tr w:rsidR="00E20B96" w:rsidRPr="007C17F0" w14:paraId="742F7812" w14:textId="77777777" w:rsidTr="00E429E6">
        <w:tc>
          <w:tcPr>
            <w:tcW w:w="2084" w:type="dxa"/>
          </w:tcPr>
          <w:p w14:paraId="7750103D" w14:textId="36E93370" w:rsidR="004B317C" w:rsidRPr="007C17F0" w:rsidRDefault="00746BEB" w:rsidP="00B11995">
            <w:pPr>
              <w:rPr>
                <w:b/>
                <w:bCs/>
                <w:sz w:val="24"/>
                <w:szCs w:val="24"/>
              </w:rPr>
            </w:pPr>
            <w:r>
              <w:rPr>
                <w:b/>
                <w:bCs/>
                <w:sz w:val="24"/>
                <w:szCs w:val="24"/>
              </w:rPr>
              <w:t>Involvera</w:t>
            </w:r>
            <w:r w:rsidR="00973436">
              <w:rPr>
                <w:b/>
                <w:bCs/>
                <w:sz w:val="24"/>
                <w:szCs w:val="24"/>
              </w:rPr>
              <w:t>de vårdnadshavare</w:t>
            </w:r>
          </w:p>
        </w:tc>
        <w:tc>
          <w:tcPr>
            <w:tcW w:w="2466" w:type="dxa"/>
          </w:tcPr>
          <w:p w14:paraId="558BDC29" w14:textId="17F9CD93" w:rsidR="004B317C" w:rsidRPr="007C17F0" w:rsidRDefault="00BD5D98" w:rsidP="00B11995">
            <w:pPr>
              <w:rPr>
                <w:sz w:val="24"/>
                <w:szCs w:val="24"/>
              </w:rPr>
            </w:pPr>
            <w:r>
              <w:rPr>
                <w:sz w:val="24"/>
                <w:szCs w:val="24"/>
              </w:rPr>
              <w:t>Matris till fritids inför IUP, föräldraråd, förä</w:t>
            </w:r>
            <w:r w:rsidR="00CD444C">
              <w:rPr>
                <w:sz w:val="24"/>
                <w:szCs w:val="24"/>
              </w:rPr>
              <w:t xml:space="preserve">ldramöte, utvecklingssamtal och </w:t>
            </w:r>
            <w:r w:rsidR="001C399E">
              <w:rPr>
                <w:sz w:val="24"/>
                <w:szCs w:val="24"/>
              </w:rPr>
              <w:t>mer föräldrakontakt från fritids och klasslärarna</w:t>
            </w:r>
          </w:p>
        </w:tc>
        <w:tc>
          <w:tcPr>
            <w:tcW w:w="2210" w:type="dxa"/>
          </w:tcPr>
          <w:p w14:paraId="7189EF3A" w14:textId="2045D51F" w:rsidR="004B317C" w:rsidRPr="007C17F0" w:rsidRDefault="0041381C" w:rsidP="00B11995">
            <w:pPr>
              <w:rPr>
                <w:sz w:val="24"/>
                <w:szCs w:val="24"/>
              </w:rPr>
            </w:pPr>
            <w:r>
              <w:rPr>
                <w:sz w:val="24"/>
                <w:szCs w:val="24"/>
              </w:rPr>
              <w:t>APT, lär</w:t>
            </w:r>
            <w:r w:rsidR="006B58C3">
              <w:rPr>
                <w:sz w:val="24"/>
                <w:szCs w:val="24"/>
              </w:rPr>
              <w:t>arplanering, fritidsplanering</w:t>
            </w:r>
          </w:p>
        </w:tc>
        <w:tc>
          <w:tcPr>
            <w:tcW w:w="1942" w:type="dxa"/>
          </w:tcPr>
          <w:p w14:paraId="53AB7835" w14:textId="28B123AA" w:rsidR="004B317C" w:rsidRPr="007C17F0" w:rsidRDefault="00976694" w:rsidP="00B11995">
            <w:pPr>
              <w:rPr>
                <w:sz w:val="24"/>
                <w:szCs w:val="24"/>
              </w:rPr>
            </w:pPr>
            <w:r w:rsidRPr="007C17F0">
              <w:rPr>
                <w:sz w:val="24"/>
                <w:szCs w:val="24"/>
              </w:rPr>
              <w:t>Rektor</w:t>
            </w:r>
            <w:r w:rsidR="006B58C3">
              <w:rPr>
                <w:sz w:val="24"/>
                <w:szCs w:val="24"/>
              </w:rPr>
              <w:t>, lärare och fritidspersonal</w:t>
            </w:r>
          </w:p>
        </w:tc>
      </w:tr>
    </w:tbl>
    <w:p w14:paraId="3F2751CC" w14:textId="77777777" w:rsidR="009C3427" w:rsidRPr="007C17F0" w:rsidRDefault="009C3427" w:rsidP="000300F8">
      <w:pPr>
        <w:ind w:left="360"/>
        <w:rPr>
          <w:sz w:val="24"/>
          <w:szCs w:val="24"/>
        </w:rPr>
      </w:pPr>
    </w:p>
    <w:p w14:paraId="7B9542F5" w14:textId="133A7BC8" w:rsidR="00E429E6" w:rsidRPr="007C17F0" w:rsidRDefault="00837FDF" w:rsidP="00E429E6">
      <w:pPr>
        <w:rPr>
          <w:b/>
          <w:bCs/>
          <w:sz w:val="24"/>
          <w:szCs w:val="24"/>
        </w:rPr>
      </w:pPr>
      <w:r w:rsidRPr="007C17F0">
        <w:rPr>
          <w:b/>
          <w:bCs/>
          <w:sz w:val="24"/>
          <w:szCs w:val="24"/>
        </w:rPr>
        <w:t xml:space="preserve">      </w:t>
      </w:r>
      <w:r w:rsidR="00E429E6" w:rsidRPr="007C17F0">
        <w:rPr>
          <w:b/>
          <w:bCs/>
          <w:sz w:val="24"/>
          <w:szCs w:val="24"/>
        </w:rPr>
        <w:t xml:space="preserve">Uppföljning av </w:t>
      </w:r>
      <w:r w:rsidR="00D70030">
        <w:rPr>
          <w:b/>
          <w:bCs/>
          <w:sz w:val="24"/>
          <w:szCs w:val="24"/>
        </w:rPr>
        <w:t>Läroplansmål – skola och hem</w:t>
      </w:r>
    </w:p>
    <w:tbl>
      <w:tblPr>
        <w:tblStyle w:val="Tabellrutnt"/>
        <w:tblW w:w="0" w:type="auto"/>
        <w:tblInd w:w="360" w:type="dxa"/>
        <w:tblLook w:val="04A0" w:firstRow="1" w:lastRow="0" w:firstColumn="1" w:lastColumn="0" w:noHBand="0" w:noVBand="1"/>
      </w:tblPr>
      <w:tblGrid>
        <w:gridCol w:w="2175"/>
        <w:gridCol w:w="2175"/>
        <w:gridCol w:w="2176"/>
        <w:gridCol w:w="2176"/>
      </w:tblGrid>
      <w:tr w:rsidR="00E429E6" w:rsidRPr="007C17F0" w14:paraId="15BD5056" w14:textId="77777777" w:rsidTr="00B11995">
        <w:tc>
          <w:tcPr>
            <w:tcW w:w="2175" w:type="dxa"/>
            <w:shd w:val="clear" w:color="auto" w:fill="FF0000"/>
          </w:tcPr>
          <w:p w14:paraId="2836B986" w14:textId="77777777" w:rsidR="00E429E6" w:rsidRPr="007C17F0" w:rsidRDefault="00E429E6" w:rsidP="00B11995">
            <w:pPr>
              <w:rPr>
                <w:sz w:val="24"/>
                <w:szCs w:val="24"/>
              </w:rPr>
            </w:pPr>
            <w:r w:rsidRPr="007C17F0">
              <w:rPr>
                <w:sz w:val="24"/>
                <w:szCs w:val="24"/>
              </w:rPr>
              <w:t>Tillfälle</w:t>
            </w:r>
          </w:p>
        </w:tc>
        <w:tc>
          <w:tcPr>
            <w:tcW w:w="2175" w:type="dxa"/>
            <w:shd w:val="clear" w:color="auto" w:fill="FF0000"/>
          </w:tcPr>
          <w:p w14:paraId="567821B8" w14:textId="77777777" w:rsidR="00E429E6" w:rsidRPr="007C17F0" w:rsidRDefault="00E429E6" w:rsidP="00B11995">
            <w:pPr>
              <w:rPr>
                <w:sz w:val="24"/>
                <w:szCs w:val="24"/>
              </w:rPr>
            </w:pPr>
            <w:r w:rsidRPr="007C17F0">
              <w:rPr>
                <w:sz w:val="24"/>
                <w:szCs w:val="24"/>
              </w:rPr>
              <w:t>Analys</w:t>
            </w:r>
          </w:p>
        </w:tc>
        <w:tc>
          <w:tcPr>
            <w:tcW w:w="2176" w:type="dxa"/>
            <w:shd w:val="clear" w:color="auto" w:fill="FF0000"/>
          </w:tcPr>
          <w:p w14:paraId="59B27A17" w14:textId="77777777" w:rsidR="00E429E6" w:rsidRPr="007C17F0" w:rsidRDefault="00E429E6" w:rsidP="00B11995">
            <w:pPr>
              <w:rPr>
                <w:sz w:val="24"/>
                <w:szCs w:val="24"/>
              </w:rPr>
            </w:pPr>
            <w:r w:rsidRPr="007C17F0">
              <w:rPr>
                <w:sz w:val="24"/>
                <w:szCs w:val="24"/>
              </w:rPr>
              <w:t>Slutsatser</w:t>
            </w:r>
          </w:p>
        </w:tc>
        <w:tc>
          <w:tcPr>
            <w:tcW w:w="2176" w:type="dxa"/>
            <w:shd w:val="clear" w:color="auto" w:fill="FF0000"/>
          </w:tcPr>
          <w:p w14:paraId="2F02B3ED" w14:textId="77777777" w:rsidR="00E429E6" w:rsidRPr="007C17F0" w:rsidRDefault="00E429E6" w:rsidP="00B11995">
            <w:pPr>
              <w:rPr>
                <w:sz w:val="24"/>
                <w:szCs w:val="24"/>
              </w:rPr>
            </w:pPr>
            <w:r w:rsidRPr="007C17F0">
              <w:rPr>
                <w:sz w:val="24"/>
                <w:szCs w:val="24"/>
              </w:rPr>
              <w:t>Åtgärder beslutade av chef</w:t>
            </w:r>
          </w:p>
        </w:tc>
      </w:tr>
      <w:tr w:rsidR="00E429E6" w:rsidRPr="007C17F0" w14:paraId="5918C7EB" w14:textId="77777777" w:rsidTr="00B11995">
        <w:tc>
          <w:tcPr>
            <w:tcW w:w="2175" w:type="dxa"/>
          </w:tcPr>
          <w:p w14:paraId="1ABFA06D" w14:textId="77777777" w:rsidR="00E429E6" w:rsidRPr="007C17F0" w:rsidRDefault="00E429E6" w:rsidP="00B11995">
            <w:pPr>
              <w:rPr>
                <w:sz w:val="24"/>
                <w:szCs w:val="24"/>
              </w:rPr>
            </w:pPr>
            <w:r w:rsidRPr="007C17F0">
              <w:rPr>
                <w:sz w:val="24"/>
                <w:szCs w:val="24"/>
              </w:rPr>
              <w:t>1.</w:t>
            </w:r>
          </w:p>
        </w:tc>
        <w:tc>
          <w:tcPr>
            <w:tcW w:w="2175" w:type="dxa"/>
          </w:tcPr>
          <w:p w14:paraId="447A3D61" w14:textId="77777777" w:rsidR="00E429E6" w:rsidRPr="007C17F0" w:rsidRDefault="00E429E6" w:rsidP="00B11995">
            <w:pPr>
              <w:rPr>
                <w:sz w:val="24"/>
                <w:szCs w:val="24"/>
              </w:rPr>
            </w:pPr>
          </w:p>
        </w:tc>
        <w:tc>
          <w:tcPr>
            <w:tcW w:w="2176" w:type="dxa"/>
          </w:tcPr>
          <w:p w14:paraId="20918C87" w14:textId="77777777" w:rsidR="00E429E6" w:rsidRPr="007C17F0" w:rsidRDefault="00E429E6" w:rsidP="00B11995">
            <w:pPr>
              <w:rPr>
                <w:sz w:val="24"/>
                <w:szCs w:val="24"/>
              </w:rPr>
            </w:pPr>
          </w:p>
        </w:tc>
        <w:tc>
          <w:tcPr>
            <w:tcW w:w="2176" w:type="dxa"/>
          </w:tcPr>
          <w:p w14:paraId="0AC8EC2A" w14:textId="77777777" w:rsidR="00E429E6" w:rsidRPr="007C17F0" w:rsidRDefault="00E429E6" w:rsidP="00B11995">
            <w:pPr>
              <w:rPr>
                <w:sz w:val="24"/>
                <w:szCs w:val="24"/>
              </w:rPr>
            </w:pPr>
          </w:p>
        </w:tc>
      </w:tr>
      <w:tr w:rsidR="00E429E6" w:rsidRPr="007C17F0" w14:paraId="7078E495" w14:textId="77777777" w:rsidTr="00B11995">
        <w:tc>
          <w:tcPr>
            <w:tcW w:w="2175" w:type="dxa"/>
          </w:tcPr>
          <w:p w14:paraId="26BA7936" w14:textId="77777777" w:rsidR="00E429E6" w:rsidRPr="007C17F0" w:rsidRDefault="00E429E6" w:rsidP="00B11995">
            <w:pPr>
              <w:rPr>
                <w:sz w:val="24"/>
                <w:szCs w:val="24"/>
              </w:rPr>
            </w:pPr>
            <w:r w:rsidRPr="007C17F0">
              <w:rPr>
                <w:sz w:val="24"/>
                <w:szCs w:val="24"/>
              </w:rPr>
              <w:t>2.</w:t>
            </w:r>
          </w:p>
        </w:tc>
        <w:tc>
          <w:tcPr>
            <w:tcW w:w="2175" w:type="dxa"/>
          </w:tcPr>
          <w:p w14:paraId="5AC8C33D" w14:textId="77777777" w:rsidR="00E429E6" w:rsidRPr="007C17F0" w:rsidRDefault="00E429E6" w:rsidP="00B11995">
            <w:pPr>
              <w:rPr>
                <w:sz w:val="24"/>
                <w:szCs w:val="24"/>
              </w:rPr>
            </w:pPr>
          </w:p>
        </w:tc>
        <w:tc>
          <w:tcPr>
            <w:tcW w:w="2176" w:type="dxa"/>
          </w:tcPr>
          <w:p w14:paraId="62F6E4F5" w14:textId="77777777" w:rsidR="00E429E6" w:rsidRPr="007C17F0" w:rsidRDefault="00E429E6" w:rsidP="00B11995">
            <w:pPr>
              <w:rPr>
                <w:sz w:val="24"/>
                <w:szCs w:val="24"/>
              </w:rPr>
            </w:pPr>
          </w:p>
        </w:tc>
        <w:tc>
          <w:tcPr>
            <w:tcW w:w="2176" w:type="dxa"/>
          </w:tcPr>
          <w:p w14:paraId="34BA7720" w14:textId="77777777" w:rsidR="00E429E6" w:rsidRPr="007C17F0" w:rsidRDefault="00E429E6" w:rsidP="00B11995">
            <w:pPr>
              <w:rPr>
                <w:sz w:val="24"/>
                <w:szCs w:val="24"/>
              </w:rPr>
            </w:pPr>
          </w:p>
        </w:tc>
      </w:tr>
      <w:tr w:rsidR="00E429E6" w:rsidRPr="007C17F0" w14:paraId="1B41D73B" w14:textId="77777777" w:rsidTr="00B11995">
        <w:tc>
          <w:tcPr>
            <w:tcW w:w="2175" w:type="dxa"/>
          </w:tcPr>
          <w:p w14:paraId="68E61FCA" w14:textId="77777777" w:rsidR="00E429E6" w:rsidRPr="007C17F0" w:rsidRDefault="00E429E6" w:rsidP="00B11995">
            <w:pPr>
              <w:rPr>
                <w:sz w:val="24"/>
                <w:szCs w:val="24"/>
              </w:rPr>
            </w:pPr>
            <w:r w:rsidRPr="007C17F0">
              <w:rPr>
                <w:sz w:val="24"/>
                <w:szCs w:val="24"/>
              </w:rPr>
              <w:t>3.</w:t>
            </w:r>
          </w:p>
        </w:tc>
        <w:tc>
          <w:tcPr>
            <w:tcW w:w="2175" w:type="dxa"/>
          </w:tcPr>
          <w:p w14:paraId="5F5E655E" w14:textId="77777777" w:rsidR="00E429E6" w:rsidRPr="007C17F0" w:rsidRDefault="00E429E6" w:rsidP="00B11995">
            <w:pPr>
              <w:rPr>
                <w:sz w:val="24"/>
                <w:szCs w:val="24"/>
              </w:rPr>
            </w:pPr>
          </w:p>
        </w:tc>
        <w:tc>
          <w:tcPr>
            <w:tcW w:w="2176" w:type="dxa"/>
          </w:tcPr>
          <w:p w14:paraId="4363B0F3" w14:textId="77777777" w:rsidR="00E429E6" w:rsidRPr="007C17F0" w:rsidRDefault="00E429E6" w:rsidP="00B11995">
            <w:pPr>
              <w:rPr>
                <w:sz w:val="24"/>
                <w:szCs w:val="24"/>
              </w:rPr>
            </w:pPr>
          </w:p>
        </w:tc>
        <w:tc>
          <w:tcPr>
            <w:tcW w:w="2176" w:type="dxa"/>
          </w:tcPr>
          <w:p w14:paraId="62882009" w14:textId="77777777" w:rsidR="00E429E6" w:rsidRPr="007C17F0" w:rsidRDefault="00E429E6" w:rsidP="00B11995">
            <w:pPr>
              <w:rPr>
                <w:sz w:val="24"/>
                <w:szCs w:val="24"/>
              </w:rPr>
            </w:pPr>
          </w:p>
        </w:tc>
      </w:tr>
    </w:tbl>
    <w:p w14:paraId="68059E48" w14:textId="77777777" w:rsidR="008B5857" w:rsidRPr="007C17F0" w:rsidRDefault="008B5857" w:rsidP="008B5857">
      <w:pPr>
        <w:ind w:left="360"/>
        <w:rPr>
          <w:sz w:val="24"/>
          <w:szCs w:val="24"/>
        </w:rPr>
      </w:pPr>
    </w:p>
    <w:tbl>
      <w:tblPr>
        <w:tblStyle w:val="Tabellrutnt"/>
        <w:tblW w:w="0" w:type="auto"/>
        <w:tblInd w:w="360" w:type="dxa"/>
        <w:tblLook w:val="04A0" w:firstRow="1" w:lastRow="0" w:firstColumn="1" w:lastColumn="0" w:noHBand="0" w:noVBand="1"/>
      </w:tblPr>
      <w:tblGrid>
        <w:gridCol w:w="2335"/>
        <w:gridCol w:w="2458"/>
        <w:gridCol w:w="1641"/>
        <w:gridCol w:w="2268"/>
      </w:tblGrid>
      <w:tr w:rsidR="005D7BC6" w:rsidRPr="007C17F0" w14:paraId="3A588B6E" w14:textId="77777777" w:rsidTr="002308F7">
        <w:tc>
          <w:tcPr>
            <w:tcW w:w="8702" w:type="dxa"/>
            <w:gridSpan w:val="4"/>
            <w:shd w:val="clear" w:color="auto" w:fill="FF0000"/>
          </w:tcPr>
          <w:p w14:paraId="2122425C" w14:textId="00D89048" w:rsidR="005D7BC6" w:rsidRPr="007C17F0" w:rsidRDefault="00D70030" w:rsidP="00B11995">
            <w:pPr>
              <w:rPr>
                <w:sz w:val="24"/>
                <w:szCs w:val="24"/>
              </w:rPr>
            </w:pPr>
            <w:r>
              <w:rPr>
                <w:sz w:val="24"/>
                <w:szCs w:val="24"/>
              </w:rPr>
              <w:t>S</w:t>
            </w:r>
            <w:r w:rsidR="005D7BC6" w:rsidRPr="007C17F0">
              <w:rPr>
                <w:sz w:val="24"/>
                <w:szCs w:val="24"/>
              </w:rPr>
              <w:t>kolans konkreta mål inom området:</w:t>
            </w:r>
          </w:p>
        </w:tc>
      </w:tr>
      <w:tr w:rsidR="005D7BC6" w:rsidRPr="007C17F0" w14:paraId="30090B81" w14:textId="77777777" w:rsidTr="002308F7">
        <w:tc>
          <w:tcPr>
            <w:tcW w:w="8702" w:type="dxa"/>
            <w:gridSpan w:val="4"/>
          </w:tcPr>
          <w:p w14:paraId="1B4E30D7" w14:textId="77777777" w:rsidR="005D7BC6" w:rsidRDefault="00323C59" w:rsidP="00021F8A">
            <w:pPr>
              <w:pStyle w:val="Liststycke"/>
              <w:numPr>
                <w:ilvl w:val="0"/>
                <w:numId w:val="10"/>
              </w:numPr>
              <w:rPr>
                <w:b/>
                <w:bCs/>
                <w:sz w:val="24"/>
                <w:szCs w:val="24"/>
              </w:rPr>
            </w:pPr>
            <w:r w:rsidRPr="00021F8A">
              <w:rPr>
                <w:b/>
                <w:bCs/>
                <w:sz w:val="24"/>
                <w:szCs w:val="24"/>
              </w:rPr>
              <w:t>Läroplansmål – Övergång och samverkan</w:t>
            </w:r>
          </w:p>
          <w:p w14:paraId="5CD09276" w14:textId="77777777" w:rsidR="009B6E46" w:rsidRPr="009B6E46" w:rsidRDefault="009B6E46" w:rsidP="009B6E46">
            <w:pPr>
              <w:pStyle w:val="Liststycke"/>
              <w:ind w:left="360"/>
              <w:rPr>
                <w:sz w:val="24"/>
                <w:szCs w:val="24"/>
              </w:rPr>
            </w:pPr>
            <w:r w:rsidRPr="009B6E46">
              <w:rPr>
                <w:sz w:val="24"/>
                <w:szCs w:val="24"/>
              </w:rPr>
              <w:t>Varje verksamhet ska arbeta för en trygg övergång, mellan förskola-skola samt mellan skola-fritidshem.</w:t>
            </w:r>
          </w:p>
          <w:p w14:paraId="71E9C3CA" w14:textId="550BBC8E" w:rsidR="004E2422" w:rsidRPr="004E2422" w:rsidRDefault="004E2422" w:rsidP="004E2422">
            <w:pPr>
              <w:pStyle w:val="Liststycke"/>
              <w:rPr>
                <w:sz w:val="24"/>
                <w:szCs w:val="24"/>
              </w:rPr>
            </w:pPr>
          </w:p>
        </w:tc>
      </w:tr>
      <w:tr w:rsidR="002308F7" w:rsidRPr="007C17F0" w14:paraId="164AD493" w14:textId="77777777" w:rsidTr="002308F7">
        <w:tc>
          <w:tcPr>
            <w:tcW w:w="2335" w:type="dxa"/>
            <w:shd w:val="clear" w:color="auto" w:fill="F4B083" w:themeFill="accent2" w:themeFillTint="99"/>
          </w:tcPr>
          <w:p w14:paraId="660B15B9" w14:textId="77777777" w:rsidR="005D7BC6" w:rsidRPr="007C17F0" w:rsidRDefault="005D7BC6" w:rsidP="00B11995">
            <w:pPr>
              <w:rPr>
                <w:b/>
                <w:bCs/>
                <w:sz w:val="24"/>
                <w:szCs w:val="24"/>
              </w:rPr>
            </w:pPr>
            <w:r w:rsidRPr="007C17F0">
              <w:rPr>
                <w:b/>
                <w:bCs/>
                <w:sz w:val="24"/>
                <w:szCs w:val="24"/>
              </w:rPr>
              <w:t>Aktivitet</w:t>
            </w:r>
          </w:p>
        </w:tc>
        <w:tc>
          <w:tcPr>
            <w:tcW w:w="2458" w:type="dxa"/>
            <w:shd w:val="clear" w:color="auto" w:fill="F4B083" w:themeFill="accent2" w:themeFillTint="99"/>
          </w:tcPr>
          <w:p w14:paraId="524D4D72" w14:textId="77777777" w:rsidR="005D7BC6" w:rsidRPr="007C17F0" w:rsidRDefault="005D7BC6" w:rsidP="00B11995">
            <w:pPr>
              <w:rPr>
                <w:b/>
                <w:bCs/>
                <w:sz w:val="24"/>
                <w:szCs w:val="24"/>
              </w:rPr>
            </w:pPr>
            <w:r w:rsidRPr="007C17F0">
              <w:rPr>
                <w:b/>
                <w:bCs/>
                <w:sz w:val="24"/>
                <w:szCs w:val="24"/>
              </w:rPr>
              <w:t>Metod</w:t>
            </w:r>
          </w:p>
        </w:tc>
        <w:tc>
          <w:tcPr>
            <w:tcW w:w="1641" w:type="dxa"/>
            <w:shd w:val="clear" w:color="auto" w:fill="F4B083" w:themeFill="accent2" w:themeFillTint="99"/>
          </w:tcPr>
          <w:p w14:paraId="7AA0F630" w14:textId="6BCF5EC2" w:rsidR="005D7BC6" w:rsidRPr="007C17F0" w:rsidRDefault="005D7BC6" w:rsidP="00B11995">
            <w:pPr>
              <w:rPr>
                <w:b/>
                <w:bCs/>
                <w:sz w:val="24"/>
                <w:szCs w:val="24"/>
              </w:rPr>
            </w:pPr>
            <w:r w:rsidRPr="007C17F0">
              <w:rPr>
                <w:b/>
                <w:bCs/>
                <w:sz w:val="24"/>
                <w:szCs w:val="24"/>
              </w:rPr>
              <w:t>Uppföljning</w:t>
            </w:r>
          </w:p>
        </w:tc>
        <w:tc>
          <w:tcPr>
            <w:tcW w:w="2268" w:type="dxa"/>
            <w:shd w:val="clear" w:color="auto" w:fill="F4B083" w:themeFill="accent2" w:themeFillTint="99"/>
          </w:tcPr>
          <w:p w14:paraId="0C117F3C" w14:textId="77777777" w:rsidR="005D7BC6" w:rsidRPr="007C17F0" w:rsidRDefault="005D7BC6" w:rsidP="00B11995">
            <w:pPr>
              <w:rPr>
                <w:b/>
                <w:bCs/>
                <w:sz w:val="24"/>
                <w:szCs w:val="24"/>
              </w:rPr>
            </w:pPr>
            <w:r w:rsidRPr="007C17F0">
              <w:rPr>
                <w:b/>
                <w:bCs/>
                <w:sz w:val="24"/>
                <w:szCs w:val="24"/>
              </w:rPr>
              <w:t>Ansvarig</w:t>
            </w:r>
          </w:p>
        </w:tc>
      </w:tr>
      <w:tr w:rsidR="002308F7" w:rsidRPr="007C17F0" w14:paraId="23B2ED70" w14:textId="77777777" w:rsidTr="002308F7">
        <w:tc>
          <w:tcPr>
            <w:tcW w:w="2335" w:type="dxa"/>
          </w:tcPr>
          <w:p w14:paraId="4FC9D295" w14:textId="67F8C59D" w:rsidR="005D7BC6" w:rsidRPr="007C17F0" w:rsidRDefault="007D79F2" w:rsidP="00B11995">
            <w:pPr>
              <w:rPr>
                <w:b/>
                <w:bCs/>
                <w:sz w:val="24"/>
                <w:szCs w:val="24"/>
              </w:rPr>
            </w:pPr>
            <w:r w:rsidRPr="007C17F0">
              <w:rPr>
                <w:b/>
                <w:bCs/>
                <w:sz w:val="24"/>
                <w:szCs w:val="24"/>
              </w:rPr>
              <w:t>Säkerhet vid sekretess</w:t>
            </w:r>
          </w:p>
        </w:tc>
        <w:tc>
          <w:tcPr>
            <w:tcW w:w="2458" w:type="dxa"/>
          </w:tcPr>
          <w:p w14:paraId="7833D715" w14:textId="7801A999" w:rsidR="00177FCB" w:rsidRPr="007C17F0" w:rsidRDefault="005C4AAB" w:rsidP="00177FCB">
            <w:pPr>
              <w:rPr>
                <w:sz w:val="24"/>
                <w:szCs w:val="24"/>
              </w:rPr>
            </w:pPr>
            <w:r w:rsidRPr="007C17F0">
              <w:rPr>
                <w:sz w:val="24"/>
                <w:szCs w:val="24"/>
              </w:rPr>
              <w:t>Ansvaret läggs över till vh</w:t>
            </w:r>
            <w:r w:rsidR="00603794" w:rsidRPr="007C17F0">
              <w:rPr>
                <w:sz w:val="24"/>
                <w:szCs w:val="24"/>
              </w:rPr>
              <w:t xml:space="preserve"> gällande överlämning</w:t>
            </w:r>
            <w:r w:rsidR="00AF0E6F" w:rsidRPr="007C17F0">
              <w:rPr>
                <w:sz w:val="24"/>
                <w:szCs w:val="24"/>
              </w:rPr>
              <w:t xml:space="preserve"> </w:t>
            </w:r>
            <w:r w:rsidR="00177FCB">
              <w:rPr>
                <w:sz w:val="24"/>
                <w:szCs w:val="24"/>
              </w:rPr>
              <w:t>från f</w:t>
            </w:r>
            <w:r w:rsidR="00660237">
              <w:rPr>
                <w:sz w:val="24"/>
                <w:szCs w:val="24"/>
              </w:rPr>
              <w:t>örskola till förskoleklass</w:t>
            </w:r>
          </w:p>
          <w:p w14:paraId="0CA08D67" w14:textId="7AA1A413" w:rsidR="00047B0A" w:rsidRPr="007C17F0" w:rsidRDefault="00047B0A" w:rsidP="00B11995">
            <w:pPr>
              <w:rPr>
                <w:sz w:val="24"/>
                <w:szCs w:val="24"/>
              </w:rPr>
            </w:pPr>
          </w:p>
        </w:tc>
        <w:tc>
          <w:tcPr>
            <w:tcW w:w="1641" w:type="dxa"/>
          </w:tcPr>
          <w:p w14:paraId="065D51C8" w14:textId="2D9FF733" w:rsidR="005D7BC6" w:rsidRPr="007C17F0" w:rsidRDefault="00A70DD6" w:rsidP="00B11995">
            <w:pPr>
              <w:rPr>
                <w:sz w:val="24"/>
                <w:szCs w:val="24"/>
              </w:rPr>
            </w:pPr>
            <w:r w:rsidRPr="007C17F0">
              <w:rPr>
                <w:sz w:val="24"/>
                <w:szCs w:val="24"/>
              </w:rPr>
              <w:t>APT i april 2024</w:t>
            </w:r>
          </w:p>
        </w:tc>
        <w:tc>
          <w:tcPr>
            <w:tcW w:w="2268" w:type="dxa"/>
          </w:tcPr>
          <w:p w14:paraId="45172352" w14:textId="2171B0AD" w:rsidR="005D7BC6" w:rsidRPr="007C17F0" w:rsidRDefault="0027211A" w:rsidP="00B11995">
            <w:pPr>
              <w:rPr>
                <w:sz w:val="24"/>
                <w:szCs w:val="24"/>
              </w:rPr>
            </w:pPr>
            <w:r>
              <w:rPr>
                <w:sz w:val="24"/>
                <w:szCs w:val="24"/>
              </w:rPr>
              <w:t>Lärare i förskoleklass och rektor</w:t>
            </w:r>
          </w:p>
        </w:tc>
      </w:tr>
      <w:tr w:rsidR="00144741" w:rsidRPr="007C17F0" w14:paraId="75F21896" w14:textId="77777777" w:rsidTr="002308F7">
        <w:tc>
          <w:tcPr>
            <w:tcW w:w="2335" w:type="dxa"/>
          </w:tcPr>
          <w:p w14:paraId="54A9B298" w14:textId="6A499FD8" w:rsidR="00E82D9B" w:rsidRPr="007C17F0" w:rsidRDefault="008E663D" w:rsidP="0022605A">
            <w:pPr>
              <w:rPr>
                <w:b/>
                <w:bCs/>
                <w:sz w:val="24"/>
                <w:szCs w:val="24"/>
              </w:rPr>
            </w:pPr>
            <w:r>
              <w:rPr>
                <w:b/>
                <w:bCs/>
                <w:sz w:val="24"/>
                <w:szCs w:val="24"/>
              </w:rPr>
              <w:t>Samverkan förskola/skola/fritids</w:t>
            </w:r>
          </w:p>
        </w:tc>
        <w:tc>
          <w:tcPr>
            <w:tcW w:w="2458" w:type="dxa"/>
          </w:tcPr>
          <w:p w14:paraId="4FCF98A8" w14:textId="32FC083B" w:rsidR="00E82D9B" w:rsidRPr="007C17F0" w:rsidRDefault="002F7F95" w:rsidP="0022605A">
            <w:pPr>
              <w:rPr>
                <w:sz w:val="24"/>
                <w:szCs w:val="24"/>
              </w:rPr>
            </w:pPr>
            <w:r>
              <w:rPr>
                <w:sz w:val="24"/>
                <w:szCs w:val="24"/>
              </w:rPr>
              <w:t>Överlämning via TYRA, samtal mellan verksamheter</w:t>
            </w:r>
            <w:r w:rsidR="00811CE8">
              <w:rPr>
                <w:sz w:val="24"/>
                <w:szCs w:val="24"/>
              </w:rPr>
              <w:t xml:space="preserve"> (</w:t>
            </w:r>
            <w:r w:rsidR="002A07B8">
              <w:rPr>
                <w:sz w:val="24"/>
                <w:szCs w:val="24"/>
              </w:rPr>
              <w:t>maj/juni)</w:t>
            </w:r>
            <w:r w:rsidR="00D746C9">
              <w:rPr>
                <w:sz w:val="24"/>
                <w:szCs w:val="24"/>
              </w:rPr>
              <w:t>,</w:t>
            </w:r>
            <w:r w:rsidR="001A7197">
              <w:rPr>
                <w:sz w:val="24"/>
                <w:szCs w:val="24"/>
              </w:rPr>
              <w:t xml:space="preserve"> </w:t>
            </w:r>
            <w:r w:rsidR="00E02D61">
              <w:rPr>
                <w:sz w:val="24"/>
                <w:szCs w:val="24"/>
              </w:rPr>
              <w:t>blivande förskoleklasselever hälsar på i skolan</w:t>
            </w:r>
            <w:r w:rsidR="002B3DD8">
              <w:rPr>
                <w:sz w:val="24"/>
                <w:szCs w:val="24"/>
              </w:rPr>
              <w:t xml:space="preserve"> på vt</w:t>
            </w:r>
            <w:r w:rsidR="00DF262B">
              <w:rPr>
                <w:sz w:val="24"/>
                <w:szCs w:val="24"/>
              </w:rPr>
              <w:t xml:space="preserve">. </w:t>
            </w:r>
            <w:r w:rsidR="008664A1">
              <w:rPr>
                <w:sz w:val="24"/>
                <w:szCs w:val="24"/>
              </w:rPr>
              <w:t xml:space="preserve">Till kommande åk 4 elever </w:t>
            </w:r>
            <w:r w:rsidR="00DC245D">
              <w:rPr>
                <w:sz w:val="24"/>
                <w:szCs w:val="24"/>
              </w:rPr>
              <w:t>kontaktar lärare från oss elevernas kommande lärare för överlämning</w:t>
            </w:r>
            <w:r w:rsidR="009E1F12">
              <w:rPr>
                <w:sz w:val="24"/>
                <w:szCs w:val="24"/>
              </w:rPr>
              <w:t xml:space="preserve"> i juni</w:t>
            </w:r>
          </w:p>
        </w:tc>
        <w:tc>
          <w:tcPr>
            <w:tcW w:w="1641" w:type="dxa"/>
          </w:tcPr>
          <w:p w14:paraId="6A2041DD" w14:textId="6D8EB8CC" w:rsidR="00E82D9B" w:rsidRPr="007C17F0" w:rsidRDefault="00144741" w:rsidP="0022605A">
            <w:pPr>
              <w:rPr>
                <w:sz w:val="24"/>
                <w:szCs w:val="24"/>
              </w:rPr>
            </w:pPr>
            <w:r>
              <w:rPr>
                <w:sz w:val="24"/>
                <w:szCs w:val="24"/>
              </w:rPr>
              <w:t>APT i april 2024</w:t>
            </w:r>
          </w:p>
        </w:tc>
        <w:tc>
          <w:tcPr>
            <w:tcW w:w="2268" w:type="dxa"/>
          </w:tcPr>
          <w:p w14:paraId="728BBD82" w14:textId="5F1BE4BF" w:rsidR="00E82D9B" w:rsidRPr="007C17F0" w:rsidRDefault="009E1F12" w:rsidP="0022605A">
            <w:pPr>
              <w:rPr>
                <w:sz w:val="24"/>
                <w:szCs w:val="24"/>
              </w:rPr>
            </w:pPr>
            <w:r>
              <w:rPr>
                <w:sz w:val="24"/>
                <w:szCs w:val="24"/>
              </w:rPr>
              <w:t>Rektor, lärare</w:t>
            </w:r>
          </w:p>
        </w:tc>
      </w:tr>
      <w:tr w:rsidR="002308F7" w:rsidRPr="007C17F0" w14:paraId="0D906728" w14:textId="77777777" w:rsidTr="002308F7">
        <w:tc>
          <w:tcPr>
            <w:tcW w:w="2335" w:type="dxa"/>
          </w:tcPr>
          <w:p w14:paraId="1096E174" w14:textId="201E54D5" w:rsidR="002308F7" w:rsidRPr="007C17F0" w:rsidRDefault="00B34B37" w:rsidP="0022605A">
            <w:pPr>
              <w:rPr>
                <w:b/>
                <w:bCs/>
                <w:sz w:val="24"/>
                <w:szCs w:val="24"/>
              </w:rPr>
            </w:pPr>
            <w:r>
              <w:rPr>
                <w:b/>
                <w:bCs/>
                <w:sz w:val="24"/>
                <w:szCs w:val="24"/>
              </w:rPr>
              <w:t>Samsyn på lärande förskola, skola och fritids</w:t>
            </w:r>
          </w:p>
        </w:tc>
        <w:tc>
          <w:tcPr>
            <w:tcW w:w="2458" w:type="dxa"/>
          </w:tcPr>
          <w:p w14:paraId="354212EB" w14:textId="1C4D1A41" w:rsidR="002308F7" w:rsidRPr="007C17F0" w:rsidRDefault="0096098E" w:rsidP="0022605A">
            <w:pPr>
              <w:rPr>
                <w:sz w:val="24"/>
                <w:szCs w:val="24"/>
              </w:rPr>
            </w:pPr>
            <w:r>
              <w:rPr>
                <w:sz w:val="24"/>
                <w:szCs w:val="24"/>
              </w:rPr>
              <w:t xml:space="preserve">Överlämningar, fadderverksamhet, </w:t>
            </w:r>
            <w:r w:rsidR="007A4E25">
              <w:rPr>
                <w:sz w:val="24"/>
                <w:szCs w:val="24"/>
              </w:rPr>
              <w:t>auskultering</w:t>
            </w:r>
            <w:r>
              <w:rPr>
                <w:sz w:val="24"/>
                <w:szCs w:val="24"/>
              </w:rPr>
              <w:t xml:space="preserve"> av varandras verksamheter</w:t>
            </w:r>
            <w:r w:rsidR="005668F5">
              <w:rPr>
                <w:sz w:val="24"/>
                <w:szCs w:val="24"/>
              </w:rPr>
              <w:t>, pedagogiska samtal vid APT</w:t>
            </w:r>
          </w:p>
        </w:tc>
        <w:tc>
          <w:tcPr>
            <w:tcW w:w="1641" w:type="dxa"/>
          </w:tcPr>
          <w:p w14:paraId="42DC8299" w14:textId="25F50C3E" w:rsidR="002308F7" w:rsidRPr="007C17F0" w:rsidRDefault="005668F5" w:rsidP="0022605A">
            <w:pPr>
              <w:rPr>
                <w:sz w:val="24"/>
                <w:szCs w:val="24"/>
              </w:rPr>
            </w:pPr>
            <w:r>
              <w:rPr>
                <w:sz w:val="24"/>
                <w:szCs w:val="24"/>
              </w:rPr>
              <w:t>APT</w:t>
            </w:r>
          </w:p>
        </w:tc>
        <w:tc>
          <w:tcPr>
            <w:tcW w:w="2268" w:type="dxa"/>
          </w:tcPr>
          <w:p w14:paraId="208AF2C6" w14:textId="477D2F5B" w:rsidR="002308F7" w:rsidRPr="007C17F0" w:rsidRDefault="00D977F7" w:rsidP="0022605A">
            <w:pPr>
              <w:rPr>
                <w:sz w:val="24"/>
                <w:szCs w:val="24"/>
              </w:rPr>
            </w:pPr>
            <w:r>
              <w:rPr>
                <w:sz w:val="24"/>
                <w:szCs w:val="24"/>
              </w:rPr>
              <w:t>Rektor, speciallärare, lärare, förskollärare och fritidspersonal</w:t>
            </w:r>
          </w:p>
        </w:tc>
      </w:tr>
    </w:tbl>
    <w:p w14:paraId="1485D833" w14:textId="77777777" w:rsidR="00837FDF" w:rsidRPr="007C17F0" w:rsidRDefault="00837FDF" w:rsidP="00837FDF">
      <w:pPr>
        <w:rPr>
          <w:b/>
          <w:bCs/>
          <w:sz w:val="24"/>
          <w:szCs w:val="24"/>
        </w:rPr>
      </w:pPr>
    </w:p>
    <w:p w14:paraId="7F508ECD" w14:textId="25ACF192" w:rsidR="00837FDF" w:rsidRPr="007C17F0" w:rsidRDefault="00AD5549" w:rsidP="00837FDF">
      <w:pPr>
        <w:rPr>
          <w:b/>
          <w:bCs/>
          <w:sz w:val="24"/>
          <w:szCs w:val="24"/>
        </w:rPr>
      </w:pPr>
      <w:r w:rsidRPr="007C17F0">
        <w:rPr>
          <w:b/>
          <w:bCs/>
          <w:sz w:val="24"/>
          <w:szCs w:val="24"/>
        </w:rPr>
        <w:t xml:space="preserve">      </w:t>
      </w:r>
      <w:r w:rsidR="00837FDF" w:rsidRPr="007C17F0">
        <w:rPr>
          <w:b/>
          <w:bCs/>
          <w:sz w:val="24"/>
          <w:szCs w:val="24"/>
        </w:rPr>
        <w:t xml:space="preserve">Uppföljning av </w:t>
      </w:r>
      <w:r w:rsidR="00887C12">
        <w:rPr>
          <w:b/>
          <w:bCs/>
          <w:sz w:val="24"/>
          <w:szCs w:val="24"/>
        </w:rPr>
        <w:t>Läroplansmål – övergång och samverkan</w:t>
      </w:r>
    </w:p>
    <w:tbl>
      <w:tblPr>
        <w:tblStyle w:val="Tabellrutnt"/>
        <w:tblW w:w="0" w:type="auto"/>
        <w:tblInd w:w="360" w:type="dxa"/>
        <w:tblLook w:val="04A0" w:firstRow="1" w:lastRow="0" w:firstColumn="1" w:lastColumn="0" w:noHBand="0" w:noVBand="1"/>
      </w:tblPr>
      <w:tblGrid>
        <w:gridCol w:w="2175"/>
        <w:gridCol w:w="2175"/>
        <w:gridCol w:w="2176"/>
        <w:gridCol w:w="2176"/>
      </w:tblGrid>
      <w:tr w:rsidR="00837FDF" w:rsidRPr="007C17F0" w14:paraId="0F00AFC7" w14:textId="77777777" w:rsidTr="00B11995">
        <w:tc>
          <w:tcPr>
            <w:tcW w:w="2175" w:type="dxa"/>
            <w:shd w:val="clear" w:color="auto" w:fill="FF0000"/>
          </w:tcPr>
          <w:p w14:paraId="50835BA3" w14:textId="77777777" w:rsidR="00837FDF" w:rsidRPr="007C17F0" w:rsidRDefault="00837FDF" w:rsidP="00B11995">
            <w:pPr>
              <w:rPr>
                <w:sz w:val="24"/>
                <w:szCs w:val="24"/>
              </w:rPr>
            </w:pPr>
            <w:r w:rsidRPr="007C17F0">
              <w:rPr>
                <w:sz w:val="24"/>
                <w:szCs w:val="24"/>
              </w:rPr>
              <w:t>Tillfälle</w:t>
            </w:r>
          </w:p>
        </w:tc>
        <w:tc>
          <w:tcPr>
            <w:tcW w:w="2175" w:type="dxa"/>
            <w:shd w:val="clear" w:color="auto" w:fill="FF0000"/>
          </w:tcPr>
          <w:p w14:paraId="5A5F5E25" w14:textId="77777777" w:rsidR="00837FDF" w:rsidRPr="007C17F0" w:rsidRDefault="00837FDF" w:rsidP="00B11995">
            <w:pPr>
              <w:rPr>
                <w:sz w:val="24"/>
                <w:szCs w:val="24"/>
              </w:rPr>
            </w:pPr>
            <w:r w:rsidRPr="007C17F0">
              <w:rPr>
                <w:sz w:val="24"/>
                <w:szCs w:val="24"/>
              </w:rPr>
              <w:t>Analys</w:t>
            </w:r>
          </w:p>
        </w:tc>
        <w:tc>
          <w:tcPr>
            <w:tcW w:w="2176" w:type="dxa"/>
            <w:shd w:val="clear" w:color="auto" w:fill="FF0000"/>
          </w:tcPr>
          <w:p w14:paraId="17AB9ACB" w14:textId="77777777" w:rsidR="00837FDF" w:rsidRPr="007C17F0" w:rsidRDefault="00837FDF" w:rsidP="00B11995">
            <w:pPr>
              <w:rPr>
                <w:sz w:val="24"/>
                <w:szCs w:val="24"/>
              </w:rPr>
            </w:pPr>
            <w:r w:rsidRPr="007C17F0">
              <w:rPr>
                <w:sz w:val="24"/>
                <w:szCs w:val="24"/>
              </w:rPr>
              <w:t>Slutsatser</w:t>
            </w:r>
          </w:p>
        </w:tc>
        <w:tc>
          <w:tcPr>
            <w:tcW w:w="2176" w:type="dxa"/>
            <w:shd w:val="clear" w:color="auto" w:fill="FF0000"/>
          </w:tcPr>
          <w:p w14:paraId="2D5E200F" w14:textId="77777777" w:rsidR="00837FDF" w:rsidRPr="007C17F0" w:rsidRDefault="00837FDF" w:rsidP="00B11995">
            <w:pPr>
              <w:rPr>
                <w:sz w:val="24"/>
                <w:szCs w:val="24"/>
              </w:rPr>
            </w:pPr>
            <w:r w:rsidRPr="007C17F0">
              <w:rPr>
                <w:sz w:val="24"/>
                <w:szCs w:val="24"/>
              </w:rPr>
              <w:t>Åtgärder beslutade av chef</w:t>
            </w:r>
          </w:p>
        </w:tc>
      </w:tr>
      <w:tr w:rsidR="00837FDF" w:rsidRPr="007C17F0" w14:paraId="18AAA566" w14:textId="77777777" w:rsidTr="00B11995">
        <w:tc>
          <w:tcPr>
            <w:tcW w:w="2175" w:type="dxa"/>
          </w:tcPr>
          <w:p w14:paraId="28640DFB" w14:textId="4FB6DBFA" w:rsidR="00837FDF" w:rsidRPr="007C17F0" w:rsidRDefault="00837FDF" w:rsidP="00B11995">
            <w:pPr>
              <w:rPr>
                <w:sz w:val="24"/>
                <w:szCs w:val="24"/>
              </w:rPr>
            </w:pPr>
            <w:r w:rsidRPr="007C17F0">
              <w:rPr>
                <w:sz w:val="24"/>
                <w:szCs w:val="24"/>
              </w:rPr>
              <w:t>1.</w:t>
            </w:r>
          </w:p>
        </w:tc>
        <w:tc>
          <w:tcPr>
            <w:tcW w:w="2175" w:type="dxa"/>
          </w:tcPr>
          <w:p w14:paraId="217921DD" w14:textId="77777777" w:rsidR="00837FDF" w:rsidRPr="007C17F0" w:rsidRDefault="00837FDF" w:rsidP="00B11995">
            <w:pPr>
              <w:rPr>
                <w:sz w:val="24"/>
                <w:szCs w:val="24"/>
              </w:rPr>
            </w:pPr>
          </w:p>
        </w:tc>
        <w:tc>
          <w:tcPr>
            <w:tcW w:w="2176" w:type="dxa"/>
          </w:tcPr>
          <w:p w14:paraId="3F14E04B" w14:textId="77777777" w:rsidR="00837FDF" w:rsidRPr="007C17F0" w:rsidRDefault="00837FDF" w:rsidP="00B11995">
            <w:pPr>
              <w:rPr>
                <w:sz w:val="24"/>
                <w:szCs w:val="24"/>
              </w:rPr>
            </w:pPr>
          </w:p>
        </w:tc>
        <w:tc>
          <w:tcPr>
            <w:tcW w:w="2176" w:type="dxa"/>
          </w:tcPr>
          <w:p w14:paraId="1EED8240" w14:textId="77777777" w:rsidR="00837FDF" w:rsidRPr="007C17F0" w:rsidRDefault="00837FDF" w:rsidP="00B11995">
            <w:pPr>
              <w:rPr>
                <w:sz w:val="24"/>
                <w:szCs w:val="24"/>
              </w:rPr>
            </w:pPr>
          </w:p>
        </w:tc>
      </w:tr>
      <w:tr w:rsidR="00837FDF" w:rsidRPr="007C17F0" w14:paraId="2B476069" w14:textId="77777777" w:rsidTr="00B11995">
        <w:tc>
          <w:tcPr>
            <w:tcW w:w="2175" w:type="dxa"/>
          </w:tcPr>
          <w:p w14:paraId="6597ECDB" w14:textId="77777777" w:rsidR="00837FDF" w:rsidRPr="007C17F0" w:rsidRDefault="00837FDF" w:rsidP="00B11995">
            <w:pPr>
              <w:rPr>
                <w:sz w:val="24"/>
                <w:szCs w:val="24"/>
              </w:rPr>
            </w:pPr>
            <w:r w:rsidRPr="007C17F0">
              <w:rPr>
                <w:sz w:val="24"/>
                <w:szCs w:val="24"/>
              </w:rPr>
              <w:t>2.</w:t>
            </w:r>
          </w:p>
        </w:tc>
        <w:tc>
          <w:tcPr>
            <w:tcW w:w="2175" w:type="dxa"/>
          </w:tcPr>
          <w:p w14:paraId="10666D3F" w14:textId="77777777" w:rsidR="00837FDF" w:rsidRPr="007C17F0" w:rsidRDefault="00837FDF" w:rsidP="00B11995">
            <w:pPr>
              <w:rPr>
                <w:sz w:val="24"/>
                <w:szCs w:val="24"/>
              </w:rPr>
            </w:pPr>
          </w:p>
        </w:tc>
        <w:tc>
          <w:tcPr>
            <w:tcW w:w="2176" w:type="dxa"/>
          </w:tcPr>
          <w:p w14:paraId="4479BBA4" w14:textId="77777777" w:rsidR="00837FDF" w:rsidRPr="007C17F0" w:rsidRDefault="00837FDF" w:rsidP="00B11995">
            <w:pPr>
              <w:rPr>
                <w:sz w:val="24"/>
                <w:szCs w:val="24"/>
              </w:rPr>
            </w:pPr>
          </w:p>
        </w:tc>
        <w:tc>
          <w:tcPr>
            <w:tcW w:w="2176" w:type="dxa"/>
          </w:tcPr>
          <w:p w14:paraId="0D204D6F" w14:textId="77777777" w:rsidR="00837FDF" w:rsidRPr="007C17F0" w:rsidRDefault="00837FDF" w:rsidP="00B11995">
            <w:pPr>
              <w:rPr>
                <w:sz w:val="24"/>
                <w:szCs w:val="24"/>
              </w:rPr>
            </w:pPr>
          </w:p>
        </w:tc>
      </w:tr>
      <w:tr w:rsidR="00837FDF" w:rsidRPr="007C17F0" w14:paraId="5E76BFBF" w14:textId="77777777" w:rsidTr="00B11995">
        <w:tc>
          <w:tcPr>
            <w:tcW w:w="2175" w:type="dxa"/>
          </w:tcPr>
          <w:p w14:paraId="6C4A61C0" w14:textId="77777777" w:rsidR="00837FDF" w:rsidRPr="007C17F0" w:rsidRDefault="00837FDF" w:rsidP="00B11995">
            <w:pPr>
              <w:rPr>
                <w:sz w:val="24"/>
                <w:szCs w:val="24"/>
              </w:rPr>
            </w:pPr>
            <w:r w:rsidRPr="007C17F0">
              <w:rPr>
                <w:sz w:val="24"/>
                <w:szCs w:val="24"/>
              </w:rPr>
              <w:t>3.</w:t>
            </w:r>
          </w:p>
        </w:tc>
        <w:tc>
          <w:tcPr>
            <w:tcW w:w="2175" w:type="dxa"/>
          </w:tcPr>
          <w:p w14:paraId="7C94F922" w14:textId="77777777" w:rsidR="00837FDF" w:rsidRPr="007C17F0" w:rsidRDefault="00837FDF" w:rsidP="00B11995">
            <w:pPr>
              <w:rPr>
                <w:sz w:val="24"/>
                <w:szCs w:val="24"/>
              </w:rPr>
            </w:pPr>
          </w:p>
        </w:tc>
        <w:tc>
          <w:tcPr>
            <w:tcW w:w="2176" w:type="dxa"/>
          </w:tcPr>
          <w:p w14:paraId="7A268D40" w14:textId="77777777" w:rsidR="00837FDF" w:rsidRPr="007C17F0" w:rsidRDefault="00837FDF" w:rsidP="00B11995">
            <w:pPr>
              <w:rPr>
                <w:sz w:val="24"/>
                <w:szCs w:val="24"/>
              </w:rPr>
            </w:pPr>
          </w:p>
        </w:tc>
        <w:tc>
          <w:tcPr>
            <w:tcW w:w="2176" w:type="dxa"/>
          </w:tcPr>
          <w:p w14:paraId="3405D2DA" w14:textId="77777777" w:rsidR="00837FDF" w:rsidRPr="007C17F0" w:rsidRDefault="00837FDF" w:rsidP="00B11995">
            <w:pPr>
              <w:rPr>
                <w:sz w:val="24"/>
                <w:szCs w:val="24"/>
              </w:rPr>
            </w:pPr>
          </w:p>
        </w:tc>
      </w:tr>
    </w:tbl>
    <w:p w14:paraId="1D96970B" w14:textId="5D176A56" w:rsidR="008B5857" w:rsidRPr="007C17F0" w:rsidRDefault="008B5857" w:rsidP="00E445A1">
      <w:pPr>
        <w:rPr>
          <w:b/>
          <w:bCs/>
          <w:sz w:val="24"/>
          <w:szCs w:val="24"/>
        </w:rPr>
      </w:pPr>
    </w:p>
    <w:tbl>
      <w:tblPr>
        <w:tblStyle w:val="Tabellrutnt"/>
        <w:tblW w:w="0" w:type="auto"/>
        <w:tblInd w:w="360" w:type="dxa"/>
        <w:tblLook w:val="04A0" w:firstRow="1" w:lastRow="0" w:firstColumn="1" w:lastColumn="0" w:noHBand="0" w:noVBand="1"/>
      </w:tblPr>
      <w:tblGrid>
        <w:gridCol w:w="2315"/>
        <w:gridCol w:w="2411"/>
        <w:gridCol w:w="2187"/>
        <w:gridCol w:w="1789"/>
      </w:tblGrid>
      <w:tr w:rsidR="00AD5549" w:rsidRPr="007C17F0" w14:paraId="2F567277" w14:textId="77777777" w:rsidTr="006249E2">
        <w:tc>
          <w:tcPr>
            <w:tcW w:w="8702" w:type="dxa"/>
            <w:gridSpan w:val="4"/>
            <w:shd w:val="clear" w:color="auto" w:fill="FF0000"/>
          </w:tcPr>
          <w:p w14:paraId="49432104" w14:textId="5896022E" w:rsidR="00AD5549" w:rsidRPr="007C17F0" w:rsidRDefault="00887C12" w:rsidP="00B11995">
            <w:pPr>
              <w:rPr>
                <w:sz w:val="24"/>
                <w:szCs w:val="24"/>
              </w:rPr>
            </w:pPr>
            <w:r>
              <w:rPr>
                <w:sz w:val="24"/>
                <w:szCs w:val="24"/>
              </w:rPr>
              <w:t>S</w:t>
            </w:r>
            <w:r w:rsidR="00AD5549" w:rsidRPr="007C17F0">
              <w:rPr>
                <w:sz w:val="24"/>
                <w:szCs w:val="24"/>
              </w:rPr>
              <w:t>kolans konkreta mål inom området:</w:t>
            </w:r>
          </w:p>
        </w:tc>
      </w:tr>
      <w:tr w:rsidR="00AD5549" w:rsidRPr="007C17F0" w14:paraId="0E891598" w14:textId="77777777" w:rsidTr="006249E2">
        <w:tc>
          <w:tcPr>
            <w:tcW w:w="8702" w:type="dxa"/>
            <w:gridSpan w:val="4"/>
          </w:tcPr>
          <w:p w14:paraId="56F6021C" w14:textId="77777777" w:rsidR="00AD5549" w:rsidRDefault="0005431F" w:rsidP="00021F8A">
            <w:pPr>
              <w:pStyle w:val="Liststycke"/>
              <w:numPr>
                <w:ilvl w:val="0"/>
                <w:numId w:val="10"/>
              </w:numPr>
              <w:rPr>
                <w:b/>
                <w:bCs/>
                <w:sz w:val="24"/>
                <w:szCs w:val="24"/>
              </w:rPr>
            </w:pPr>
            <w:r w:rsidRPr="00021F8A">
              <w:rPr>
                <w:b/>
                <w:bCs/>
                <w:sz w:val="24"/>
                <w:szCs w:val="24"/>
              </w:rPr>
              <w:t>Läroplansmål – Skolan och omvärlden</w:t>
            </w:r>
          </w:p>
          <w:p w14:paraId="547A4CA4" w14:textId="77777777" w:rsidR="00C921F0" w:rsidRPr="00E725F9" w:rsidRDefault="00C921F0" w:rsidP="00C921F0">
            <w:pPr>
              <w:pStyle w:val="Liststycke"/>
              <w:ind w:left="360"/>
              <w:rPr>
                <w:sz w:val="24"/>
                <w:szCs w:val="24"/>
              </w:rPr>
            </w:pPr>
            <w:r w:rsidRPr="00E725F9">
              <w:rPr>
                <w:sz w:val="24"/>
                <w:szCs w:val="24"/>
              </w:rPr>
              <w:lastRenderedPageBreak/>
              <w:t>Sparreholms företagande är en naturlig källa till omvärldskunskap för skolans elever. Skolan har vårdnadshavare som engagerar sig i denna fråga och som gärna delar med sig av kunskap.</w:t>
            </w:r>
          </w:p>
          <w:p w14:paraId="72DB0897" w14:textId="77777777" w:rsidR="00C921F0" w:rsidRPr="00E725F9" w:rsidRDefault="00C921F0" w:rsidP="00C921F0">
            <w:pPr>
              <w:pStyle w:val="Liststycke"/>
              <w:ind w:left="360"/>
              <w:rPr>
                <w:sz w:val="24"/>
                <w:szCs w:val="24"/>
              </w:rPr>
            </w:pPr>
          </w:p>
          <w:p w14:paraId="22721B2B" w14:textId="2666DD3A" w:rsidR="009B6E46" w:rsidRPr="009B6E46" w:rsidRDefault="009B6E46" w:rsidP="009B6E46">
            <w:pPr>
              <w:pStyle w:val="Liststycke"/>
              <w:rPr>
                <w:sz w:val="24"/>
                <w:szCs w:val="24"/>
              </w:rPr>
            </w:pPr>
          </w:p>
        </w:tc>
      </w:tr>
      <w:tr w:rsidR="00AE6ADF" w:rsidRPr="007C17F0" w14:paraId="11F51F55" w14:textId="77777777" w:rsidTr="006249E2">
        <w:tc>
          <w:tcPr>
            <w:tcW w:w="2315" w:type="dxa"/>
            <w:shd w:val="clear" w:color="auto" w:fill="F4B083" w:themeFill="accent2" w:themeFillTint="99"/>
          </w:tcPr>
          <w:p w14:paraId="3C0E1AF2" w14:textId="77777777" w:rsidR="00AD5549" w:rsidRPr="007C17F0" w:rsidRDefault="00AD5549" w:rsidP="00B11995">
            <w:pPr>
              <w:rPr>
                <w:b/>
                <w:bCs/>
                <w:sz w:val="24"/>
                <w:szCs w:val="24"/>
              </w:rPr>
            </w:pPr>
            <w:r w:rsidRPr="007C17F0">
              <w:rPr>
                <w:b/>
                <w:bCs/>
                <w:sz w:val="24"/>
                <w:szCs w:val="24"/>
              </w:rPr>
              <w:lastRenderedPageBreak/>
              <w:t>Aktivitet</w:t>
            </w:r>
          </w:p>
        </w:tc>
        <w:tc>
          <w:tcPr>
            <w:tcW w:w="2411" w:type="dxa"/>
            <w:shd w:val="clear" w:color="auto" w:fill="F4B083" w:themeFill="accent2" w:themeFillTint="99"/>
          </w:tcPr>
          <w:p w14:paraId="042C8EA2" w14:textId="77777777" w:rsidR="00AD5549" w:rsidRPr="007C17F0" w:rsidRDefault="00AD5549" w:rsidP="00B11995">
            <w:pPr>
              <w:rPr>
                <w:b/>
                <w:bCs/>
                <w:sz w:val="24"/>
                <w:szCs w:val="24"/>
              </w:rPr>
            </w:pPr>
            <w:r w:rsidRPr="007C17F0">
              <w:rPr>
                <w:b/>
                <w:bCs/>
                <w:sz w:val="24"/>
                <w:szCs w:val="24"/>
              </w:rPr>
              <w:t>Metod</w:t>
            </w:r>
          </w:p>
        </w:tc>
        <w:tc>
          <w:tcPr>
            <w:tcW w:w="2187" w:type="dxa"/>
            <w:shd w:val="clear" w:color="auto" w:fill="F4B083" w:themeFill="accent2" w:themeFillTint="99"/>
          </w:tcPr>
          <w:p w14:paraId="3C6892BA" w14:textId="74127995" w:rsidR="00AD5549" w:rsidRPr="007C17F0" w:rsidRDefault="00AD5549" w:rsidP="00B11995">
            <w:pPr>
              <w:rPr>
                <w:b/>
                <w:bCs/>
                <w:sz w:val="24"/>
                <w:szCs w:val="24"/>
              </w:rPr>
            </w:pPr>
            <w:r w:rsidRPr="007C17F0">
              <w:rPr>
                <w:b/>
                <w:bCs/>
                <w:sz w:val="24"/>
                <w:szCs w:val="24"/>
              </w:rPr>
              <w:t>Uppföljning</w:t>
            </w:r>
          </w:p>
        </w:tc>
        <w:tc>
          <w:tcPr>
            <w:tcW w:w="1789" w:type="dxa"/>
            <w:shd w:val="clear" w:color="auto" w:fill="F4B083" w:themeFill="accent2" w:themeFillTint="99"/>
          </w:tcPr>
          <w:p w14:paraId="12D1B40D" w14:textId="77777777" w:rsidR="00AD5549" w:rsidRPr="007C17F0" w:rsidRDefault="00AD5549" w:rsidP="00B11995">
            <w:pPr>
              <w:rPr>
                <w:b/>
                <w:bCs/>
                <w:sz w:val="24"/>
                <w:szCs w:val="24"/>
              </w:rPr>
            </w:pPr>
            <w:r w:rsidRPr="007C17F0">
              <w:rPr>
                <w:b/>
                <w:bCs/>
                <w:sz w:val="24"/>
                <w:szCs w:val="24"/>
              </w:rPr>
              <w:t>Ansvarig</w:t>
            </w:r>
          </w:p>
        </w:tc>
      </w:tr>
      <w:tr w:rsidR="00AE6ADF" w:rsidRPr="007C17F0" w14:paraId="13094D95" w14:textId="77777777" w:rsidTr="006249E2">
        <w:tc>
          <w:tcPr>
            <w:tcW w:w="2315" w:type="dxa"/>
          </w:tcPr>
          <w:p w14:paraId="03BFB3BC" w14:textId="7E947C42" w:rsidR="00AD5549" w:rsidRPr="007C17F0" w:rsidRDefault="00EE7F4A" w:rsidP="00B11995">
            <w:pPr>
              <w:rPr>
                <w:b/>
                <w:bCs/>
                <w:sz w:val="24"/>
                <w:szCs w:val="24"/>
              </w:rPr>
            </w:pPr>
            <w:r>
              <w:rPr>
                <w:b/>
                <w:bCs/>
                <w:sz w:val="24"/>
                <w:szCs w:val="24"/>
              </w:rPr>
              <w:t>Eleverna får göra</w:t>
            </w:r>
            <w:r w:rsidR="00436410">
              <w:rPr>
                <w:b/>
                <w:bCs/>
                <w:sz w:val="24"/>
                <w:szCs w:val="24"/>
              </w:rPr>
              <w:t xml:space="preserve"> studiebesök på minst 2 verksamheter i närområdet</w:t>
            </w:r>
          </w:p>
        </w:tc>
        <w:tc>
          <w:tcPr>
            <w:tcW w:w="2411" w:type="dxa"/>
          </w:tcPr>
          <w:p w14:paraId="6C5EDB15" w14:textId="03263797" w:rsidR="00AD5549" w:rsidRPr="007C17F0" w:rsidRDefault="005473E7" w:rsidP="00B11995">
            <w:pPr>
              <w:rPr>
                <w:sz w:val="24"/>
                <w:szCs w:val="24"/>
              </w:rPr>
            </w:pPr>
            <w:r>
              <w:rPr>
                <w:sz w:val="24"/>
                <w:szCs w:val="24"/>
              </w:rPr>
              <w:t>Studiebesök</w:t>
            </w:r>
          </w:p>
        </w:tc>
        <w:tc>
          <w:tcPr>
            <w:tcW w:w="2187" w:type="dxa"/>
          </w:tcPr>
          <w:p w14:paraId="0E079FC8" w14:textId="1D4BC44E" w:rsidR="00AD5549" w:rsidRPr="007C17F0" w:rsidRDefault="005473E7" w:rsidP="00B11995">
            <w:pPr>
              <w:rPr>
                <w:sz w:val="24"/>
                <w:szCs w:val="24"/>
              </w:rPr>
            </w:pPr>
            <w:r>
              <w:rPr>
                <w:sz w:val="24"/>
                <w:szCs w:val="24"/>
              </w:rPr>
              <w:t>Lärarplaneringen</w:t>
            </w:r>
          </w:p>
        </w:tc>
        <w:tc>
          <w:tcPr>
            <w:tcW w:w="1789" w:type="dxa"/>
          </w:tcPr>
          <w:p w14:paraId="5589658A" w14:textId="56B79149" w:rsidR="00AD5549" w:rsidRPr="007C17F0" w:rsidRDefault="005473E7" w:rsidP="00B11995">
            <w:pPr>
              <w:rPr>
                <w:sz w:val="24"/>
                <w:szCs w:val="24"/>
              </w:rPr>
            </w:pPr>
            <w:r>
              <w:rPr>
                <w:sz w:val="24"/>
                <w:szCs w:val="24"/>
              </w:rPr>
              <w:t>Klasslä</w:t>
            </w:r>
            <w:r w:rsidR="00FC1CBD">
              <w:rPr>
                <w:sz w:val="24"/>
                <w:szCs w:val="24"/>
              </w:rPr>
              <w:t>rare</w:t>
            </w:r>
          </w:p>
        </w:tc>
      </w:tr>
      <w:tr w:rsidR="006249E2" w:rsidRPr="007C17F0" w14:paraId="7C04A260" w14:textId="77777777" w:rsidTr="006249E2">
        <w:tc>
          <w:tcPr>
            <w:tcW w:w="2315" w:type="dxa"/>
          </w:tcPr>
          <w:p w14:paraId="16BD17EA" w14:textId="356D44F8" w:rsidR="006249E2" w:rsidRPr="007C17F0" w:rsidRDefault="00BF4087" w:rsidP="0022605A">
            <w:pPr>
              <w:rPr>
                <w:b/>
                <w:bCs/>
                <w:sz w:val="24"/>
                <w:szCs w:val="24"/>
              </w:rPr>
            </w:pPr>
            <w:r>
              <w:rPr>
                <w:b/>
                <w:bCs/>
                <w:sz w:val="24"/>
                <w:szCs w:val="24"/>
              </w:rPr>
              <w:t xml:space="preserve">Ökad kunskap kring </w:t>
            </w:r>
            <w:r w:rsidR="00F95130">
              <w:rPr>
                <w:b/>
                <w:bCs/>
                <w:sz w:val="24"/>
                <w:szCs w:val="24"/>
              </w:rPr>
              <w:t>yrke ur ett normkritiskt förhållningssätt</w:t>
            </w:r>
          </w:p>
        </w:tc>
        <w:tc>
          <w:tcPr>
            <w:tcW w:w="2411" w:type="dxa"/>
          </w:tcPr>
          <w:p w14:paraId="3184D864" w14:textId="22B65F94" w:rsidR="006249E2" w:rsidRPr="007C17F0" w:rsidRDefault="000C311F" w:rsidP="0022605A">
            <w:pPr>
              <w:rPr>
                <w:sz w:val="24"/>
                <w:szCs w:val="24"/>
              </w:rPr>
            </w:pPr>
            <w:r>
              <w:rPr>
                <w:sz w:val="24"/>
                <w:szCs w:val="24"/>
              </w:rPr>
              <w:t>Samtal i klassen kring yrke ur ett normkritiskt förhållningssätt</w:t>
            </w:r>
          </w:p>
        </w:tc>
        <w:tc>
          <w:tcPr>
            <w:tcW w:w="2187" w:type="dxa"/>
          </w:tcPr>
          <w:p w14:paraId="506E3E95" w14:textId="3AFE8CED" w:rsidR="006249E2" w:rsidRPr="007C17F0" w:rsidRDefault="00F567BD" w:rsidP="0022605A">
            <w:pPr>
              <w:rPr>
                <w:sz w:val="24"/>
                <w:szCs w:val="24"/>
              </w:rPr>
            </w:pPr>
            <w:r>
              <w:rPr>
                <w:sz w:val="24"/>
                <w:szCs w:val="24"/>
              </w:rPr>
              <w:t>Lärarplanering</w:t>
            </w:r>
          </w:p>
        </w:tc>
        <w:tc>
          <w:tcPr>
            <w:tcW w:w="1789" w:type="dxa"/>
          </w:tcPr>
          <w:p w14:paraId="3063B432" w14:textId="6AB11B89" w:rsidR="006249E2" w:rsidRPr="007C17F0" w:rsidRDefault="00F567BD" w:rsidP="0022605A">
            <w:pPr>
              <w:rPr>
                <w:sz w:val="24"/>
                <w:szCs w:val="24"/>
              </w:rPr>
            </w:pPr>
            <w:r>
              <w:rPr>
                <w:sz w:val="24"/>
                <w:szCs w:val="24"/>
              </w:rPr>
              <w:t>Klasslärare</w:t>
            </w:r>
          </w:p>
        </w:tc>
      </w:tr>
    </w:tbl>
    <w:p w14:paraId="6A71E4CE" w14:textId="77777777" w:rsidR="009E50ED" w:rsidRPr="007C17F0" w:rsidRDefault="009E50ED" w:rsidP="00E445A1">
      <w:pPr>
        <w:rPr>
          <w:sz w:val="24"/>
          <w:szCs w:val="24"/>
        </w:rPr>
      </w:pPr>
    </w:p>
    <w:p w14:paraId="12D89190" w14:textId="19A5C775" w:rsidR="00ED5E57" w:rsidRPr="007C17F0" w:rsidRDefault="00ED5E57" w:rsidP="00ED5E57">
      <w:pPr>
        <w:rPr>
          <w:b/>
          <w:bCs/>
          <w:sz w:val="24"/>
          <w:szCs w:val="24"/>
        </w:rPr>
      </w:pPr>
      <w:r w:rsidRPr="007C17F0">
        <w:rPr>
          <w:b/>
          <w:bCs/>
          <w:sz w:val="24"/>
          <w:szCs w:val="24"/>
        </w:rPr>
        <w:t xml:space="preserve">    </w:t>
      </w:r>
      <w:r w:rsidR="006F2C26">
        <w:rPr>
          <w:b/>
          <w:bCs/>
          <w:sz w:val="24"/>
          <w:szCs w:val="24"/>
        </w:rPr>
        <w:t xml:space="preserve">  </w:t>
      </w:r>
      <w:r w:rsidRPr="007C17F0">
        <w:rPr>
          <w:b/>
          <w:bCs/>
          <w:sz w:val="24"/>
          <w:szCs w:val="24"/>
        </w:rPr>
        <w:t xml:space="preserve"> Uppföljning av </w:t>
      </w:r>
      <w:r w:rsidR="0005431F">
        <w:rPr>
          <w:b/>
          <w:bCs/>
          <w:sz w:val="24"/>
          <w:szCs w:val="24"/>
        </w:rPr>
        <w:t>Läroplans</w:t>
      </w:r>
      <w:r w:rsidR="00083748">
        <w:rPr>
          <w:b/>
          <w:bCs/>
          <w:sz w:val="24"/>
          <w:szCs w:val="24"/>
        </w:rPr>
        <w:t>mål – skola och omvärlden</w:t>
      </w:r>
    </w:p>
    <w:tbl>
      <w:tblPr>
        <w:tblStyle w:val="Tabellrutnt"/>
        <w:tblW w:w="0" w:type="auto"/>
        <w:tblInd w:w="360" w:type="dxa"/>
        <w:tblLook w:val="04A0" w:firstRow="1" w:lastRow="0" w:firstColumn="1" w:lastColumn="0" w:noHBand="0" w:noVBand="1"/>
      </w:tblPr>
      <w:tblGrid>
        <w:gridCol w:w="2175"/>
        <w:gridCol w:w="2175"/>
        <w:gridCol w:w="2176"/>
        <w:gridCol w:w="2176"/>
      </w:tblGrid>
      <w:tr w:rsidR="00ED5E57" w:rsidRPr="007C17F0" w14:paraId="35F5E742" w14:textId="77777777" w:rsidTr="00B11995">
        <w:tc>
          <w:tcPr>
            <w:tcW w:w="2175" w:type="dxa"/>
            <w:shd w:val="clear" w:color="auto" w:fill="FF0000"/>
          </w:tcPr>
          <w:p w14:paraId="1954EFD8" w14:textId="77777777" w:rsidR="00ED5E57" w:rsidRPr="007C17F0" w:rsidRDefault="00ED5E57" w:rsidP="00B11995">
            <w:pPr>
              <w:rPr>
                <w:sz w:val="24"/>
                <w:szCs w:val="24"/>
              </w:rPr>
            </w:pPr>
            <w:r w:rsidRPr="007C17F0">
              <w:rPr>
                <w:sz w:val="24"/>
                <w:szCs w:val="24"/>
              </w:rPr>
              <w:t>Tillfälle</w:t>
            </w:r>
          </w:p>
        </w:tc>
        <w:tc>
          <w:tcPr>
            <w:tcW w:w="2175" w:type="dxa"/>
            <w:shd w:val="clear" w:color="auto" w:fill="FF0000"/>
          </w:tcPr>
          <w:p w14:paraId="6A820396" w14:textId="77777777" w:rsidR="00ED5E57" w:rsidRPr="007C17F0" w:rsidRDefault="00ED5E57" w:rsidP="00B11995">
            <w:pPr>
              <w:rPr>
                <w:sz w:val="24"/>
                <w:szCs w:val="24"/>
              </w:rPr>
            </w:pPr>
            <w:r w:rsidRPr="007C17F0">
              <w:rPr>
                <w:sz w:val="24"/>
                <w:szCs w:val="24"/>
              </w:rPr>
              <w:t>Analys</w:t>
            </w:r>
          </w:p>
        </w:tc>
        <w:tc>
          <w:tcPr>
            <w:tcW w:w="2176" w:type="dxa"/>
            <w:shd w:val="clear" w:color="auto" w:fill="FF0000"/>
          </w:tcPr>
          <w:p w14:paraId="18D094B2" w14:textId="77777777" w:rsidR="00ED5E57" w:rsidRPr="007C17F0" w:rsidRDefault="00ED5E57" w:rsidP="00B11995">
            <w:pPr>
              <w:rPr>
                <w:sz w:val="24"/>
                <w:szCs w:val="24"/>
              </w:rPr>
            </w:pPr>
            <w:r w:rsidRPr="007C17F0">
              <w:rPr>
                <w:sz w:val="24"/>
                <w:szCs w:val="24"/>
              </w:rPr>
              <w:t>Slutsatser</w:t>
            </w:r>
          </w:p>
        </w:tc>
        <w:tc>
          <w:tcPr>
            <w:tcW w:w="2176" w:type="dxa"/>
            <w:shd w:val="clear" w:color="auto" w:fill="FF0000"/>
          </w:tcPr>
          <w:p w14:paraId="14E5262A" w14:textId="77777777" w:rsidR="00ED5E57" w:rsidRPr="007C17F0" w:rsidRDefault="00ED5E57" w:rsidP="00B11995">
            <w:pPr>
              <w:rPr>
                <w:sz w:val="24"/>
                <w:szCs w:val="24"/>
              </w:rPr>
            </w:pPr>
            <w:r w:rsidRPr="007C17F0">
              <w:rPr>
                <w:sz w:val="24"/>
                <w:szCs w:val="24"/>
              </w:rPr>
              <w:t>Åtgärder beslutade av chef</w:t>
            </w:r>
          </w:p>
        </w:tc>
      </w:tr>
      <w:tr w:rsidR="00ED5E57" w:rsidRPr="007C17F0" w14:paraId="557513EE" w14:textId="77777777" w:rsidTr="00B11995">
        <w:tc>
          <w:tcPr>
            <w:tcW w:w="2175" w:type="dxa"/>
          </w:tcPr>
          <w:p w14:paraId="35B5AC30" w14:textId="77777777" w:rsidR="00ED5E57" w:rsidRPr="007C17F0" w:rsidRDefault="00ED5E57" w:rsidP="00B11995">
            <w:pPr>
              <w:rPr>
                <w:sz w:val="24"/>
                <w:szCs w:val="24"/>
              </w:rPr>
            </w:pPr>
            <w:r w:rsidRPr="007C17F0">
              <w:rPr>
                <w:sz w:val="24"/>
                <w:szCs w:val="24"/>
              </w:rPr>
              <w:t>1.</w:t>
            </w:r>
          </w:p>
        </w:tc>
        <w:tc>
          <w:tcPr>
            <w:tcW w:w="2175" w:type="dxa"/>
          </w:tcPr>
          <w:p w14:paraId="159B85C8" w14:textId="77777777" w:rsidR="00ED5E57" w:rsidRPr="007C17F0" w:rsidRDefault="00ED5E57" w:rsidP="00B11995">
            <w:pPr>
              <w:rPr>
                <w:sz w:val="24"/>
                <w:szCs w:val="24"/>
              </w:rPr>
            </w:pPr>
          </w:p>
        </w:tc>
        <w:tc>
          <w:tcPr>
            <w:tcW w:w="2176" w:type="dxa"/>
          </w:tcPr>
          <w:p w14:paraId="0A68030E" w14:textId="77777777" w:rsidR="00ED5E57" w:rsidRPr="007C17F0" w:rsidRDefault="00ED5E57" w:rsidP="00B11995">
            <w:pPr>
              <w:rPr>
                <w:sz w:val="24"/>
                <w:szCs w:val="24"/>
              </w:rPr>
            </w:pPr>
          </w:p>
        </w:tc>
        <w:tc>
          <w:tcPr>
            <w:tcW w:w="2176" w:type="dxa"/>
          </w:tcPr>
          <w:p w14:paraId="5349E8CE" w14:textId="77777777" w:rsidR="00ED5E57" w:rsidRPr="007C17F0" w:rsidRDefault="00ED5E57" w:rsidP="00B11995">
            <w:pPr>
              <w:rPr>
                <w:sz w:val="24"/>
                <w:szCs w:val="24"/>
              </w:rPr>
            </w:pPr>
          </w:p>
        </w:tc>
      </w:tr>
      <w:tr w:rsidR="00ED5E57" w:rsidRPr="007C17F0" w14:paraId="786BCC1E" w14:textId="77777777" w:rsidTr="00B11995">
        <w:tc>
          <w:tcPr>
            <w:tcW w:w="2175" w:type="dxa"/>
          </w:tcPr>
          <w:p w14:paraId="078A7D49" w14:textId="77777777" w:rsidR="00ED5E57" w:rsidRPr="007C17F0" w:rsidRDefault="00ED5E57" w:rsidP="00B11995">
            <w:pPr>
              <w:rPr>
                <w:sz w:val="24"/>
                <w:szCs w:val="24"/>
              </w:rPr>
            </w:pPr>
            <w:r w:rsidRPr="007C17F0">
              <w:rPr>
                <w:sz w:val="24"/>
                <w:szCs w:val="24"/>
              </w:rPr>
              <w:t>2.</w:t>
            </w:r>
          </w:p>
        </w:tc>
        <w:tc>
          <w:tcPr>
            <w:tcW w:w="2175" w:type="dxa"/>
          </w:tcPr>
          <w:p w14:paraId="66F51B9B" w14:textId="77777777" w:rsidR="00ED5E57" w:rsidRPr="007C17F0" w:rsidRDefault="00ED5E57" w:rsidP="00B11995">
            <w:pPr>
              <w:rPr>
                <w:sz w:val="24"/>
                <w:szCs w:val="24"/>
              </w:rPr>
            </w:pPr>
          </w:p>
        </w:tc>
        <w:tc>
          <w:tcPr>
            <w:tcW w:w="2176" w:type="dxa"/>
          </w:tcPr>
          <w:p w14:paraId="6430EB17" w14:textId="77777777" w:rsidR="00ED5E57" w:rsidRPr="007C17F0" w:rsidRDefault="00ED5E57" w:rsidP="00B11995">
            <w:pPr>
              <w:rPr>
                <w:sz w:val="24"/>
                <w:szCs w:val="24"/>
              </w:rPr>
            </w:pPr>
          </w:p>
        </w:tc>
        <w:tc>
          <w:tcPr>
            <w:tcW w:w="2176" w:type="dxa"/>
          </w:tcPr>
          <w:p w14:paraId="43B7ACC5" w14:textId="77777777" w:rsidR="00ED5E57" w:rsidRPr="007C17F0" w:rsidRDefault="00ED5E57" w:rsidP="00B11995">
            <w:pPr>
              <w:rPr>
                <w:sz w:val="24"/>
                <w:szCs w:val="24"/>
              </w:rPr>
            </w:pPr>
          </w:p>
        </w:tc>
      </w:tr>
      <w:tr w:rsidR="00ED5E57" w:rsidRPr="007C17F0" w14:paraId="6C21C3C6" w14:textId="77777777" w:rsidTr="00B11995">
        <w:tc>
          <w:tcPr>
            <w:tcW w:w="2175" w:type="dxa"/>
          </w:tcPr>
          <w:p w14:paraId="5A8290D6" w14:textId="77777777" w:rsidR="00ED5E57" w:rsidRPr="007C17F0" w:rsidRDefault="00ED5E57" w:rsidP="00B11995">
            <w:pPr>
              <w:rPr>
                <w:sz w:val="24"/>
                <w:szCs w:val="24"/>
              </w:rPr>
            </w:pPr>
            <w:r w:rsidRPr="007C17F0">
              <w:rPr>
                <w:sz w:val="24"/>
                <w:szCs w:val="24"/>
              </w:rPr>
              <w:t>3.</w:t>
            </w:r>
          </w:p>
        </w:tc>
        <w:tc>
          <w:tcPr>
            <w:tcW w:w="2175" w:type="dxa"/>
          </w:tcPr>
          <w:p w14:paraId="5DFB37FC" w14:textId="77777777" w:rsidR="00ED5E57" w:rsidRPr="007C17F0" w:rsidRDefault="00ED5E57" w:rsidP="00B11995">
            <w:pPr>
              <w:rPr>
                <w:sz w:val="24"/>
                <w:szCs w:val="24"/>
              </w:rPr>
            </w:pPr>
          </w:p>
        </w:tc>
        <w:tc>
          <w:tcPr>
            <w:tcW w:w="2176" w:type="dxa"/>
          </w:tcPr>
          <w:p w14:paraId="099F9B03" w14:textId="77777777" w:rsidR="00ED5E57" w:rsidRPr="007C17F0" w:rsidRDefault="00ED5E57" w:rsidP="00B11995">
            <w:pPr>
              <w:rPr>
                <w:sz w:val="24"/>
                <w:szCs w:val="24"/>
              </w:rPr>
            </w:pPr>
          </w:p>
        </w:tc>
        <w:tc>
          <w:tcPr>
            <w:tcW w:w="2176" w:type="dxa"/>
          </w:tcPr>
          <w:p w14:paraId="4B0A7B1C" w14:textId="77777777" w:rsidR="00ED5E57" w:rsidRPr="007C17F0" w:rsidRDefault="00ED5E57" w:rsidP="00B11995">
            <w:pPr>
              <w:rPr>
                <w:sz w:val="24"/>
                <w:szCs w:val="24"/>
              </w:rPr>
            </w:pPr>
          </w:p>
        </w:tc>
      </w:tr>
    </w:tbl>
    <w:p w14:paraId="666084A1" w14:textId="77777777" w:rsidR="00ED5E57" w:rsidRPr="007C17F0" w:rsidRDefault="00ED5E57" w:rsidP="00ED5E57">
      <w:pPr>
        <w:rPr>
          <w:b/>
          <w:bCs/>
          <w:sz w:val="24"/>
          <w:szCs w:val="24"/>
        </w:rPr>
      </w:pPr>
    </w:p>
    <w:tbl>
      <w:tblPr>
        <w:tblStyle w:val="Tabellrutnt"/>
        <w:tblW w:w="0" w:type="auto"/>
        <w:tblInd w:w="360" w:type="dxa"/>
        <w:tblLook w:val="04A0" w:firstRow="1" w:lastRow="0" w:firstColumn="1" w:lastColumn="0" w:noHBand="0" w:noVBand="1"/>
      </w:tblPr>
      <w:tblGrid>
        <w:gridCol w:w="2315"/>
        <w:gridCol w:w="2411"/>
        <w:gridCol w:w="2187"/>
        <w:gridCol w:w="1789"/>
      </w:tblGrid>
      <w:tr w:rsidR="007A03A5" w:rsidRPr="007C17F0" w14:paraId="063AB5F3" w14:textId="77777777" w:rsidTr="00BA2B26">
        <w:tc>
          <w:tcPr>
            <w:tcW w:w="8702" w:type="dxa"/>
            <w:gridSpan w:val="4"/>
            <w:shd w:val="clear" w:color="auto" w:fill="FF0000"/>
          </w:tcPr>
          <w:p w14:paraId="3B8F5EF5" w14:textId="31A55E7D" w:rsidR="007A03A5" w:rsidRPr="007C17F0" w:rsidRDefault="00083748" w:rsidP="00B11995">
            <w:pPr>
              <w:rPr>
                <w:sz w:val="24"/>
                <w:szCs w:val="24"/>
              </w:rPr>
            </w:pPr>
            <w:r>
              <w:rPr>
                <w:sz w:val="24"/>
                <w:szCs w:val="24"/>
              </w:rPr>
              <w:t>S</w:t>
            </w:r>
            <w:r w:rsidR="007A03A5" w:rsidRPr="007C17F0">
              <w:rPr>
                <w:sz w:val="24"/>
                <w:szCs w:val="24"/>
              </w:rPr>
              <w:t>kolans konkreta mål inom området:</w:t>
            </w:r>
          </w:p>
        </w:tc>
      </w:tr>
      <w:tr w:rsidR="007A03A5" w:rsidRPr="007C17F0" w14:paraId="0AC69DC8" w14:textId="77777777" w:rsidTr="00BA2B26">
        <w:tc>
          <w:tcPr>
            <w:tcW w:w="8702" w:type="dxa"/>
            <w:gridSpan w:val="4"/>
          </w:tcPr>
          <w:p w14:paraId="7170FC6E" w14:textId="77777777" w:rsidR="007A03A5" w:rsidRDefault="00083748" w:rsidP="00021F8A">
            <w:pPr>
              <w:pStyle w:val="Liststycke"/>
              <w:numPr>
                <w:ilvl w:val="0"/>
                <w:numId w:val="10"/>
              </w:numPr>
              <w:rPr>
                <w:b/>
                <w:bCs/>
                <w:sz w:val="24"/>
                <w:szCs w:val="24"/>
              </w:rPr>
            </w:pPr>
            <w:r w:rsidRPr="00021F8A">
              <w:rPr>
                <w:b/>
                <w:bCs/>
                <w:sz w:val="24"/>
                <w:szCs w:val="24"/>
              </w:rPr>
              <w:t>Lär</w:t>
            </w:r>
            <w:r w:rsidR="00C96E67" w:rsidRPr="00021F8A">
              <w:rPr>
                <w:b/>
                <w:bCs/>
                <w:sz w:val="24"/>
                <w:szCs w:val="24"/>
              </w:rPr>
              <w:t>o</w:t>
            </w:r>
            <w:r w:rsidR="005244AC" w:rsidRPr="00021F8A">
              <w:rPr>
                <w:b/>
                <w:bCs/>
                <w:sz w:val="24"/>
                <w:szCs w:val="24"/>
              </w:rPr>
              <w:t>plansmål -</w:t>
            </w:r>
            <w:r w:rsidR="00C96E67" w:rsidRPr="00021F8A">
              <w:rPr>
                <w:b/>
                <w:bCs/>
                <w:sz w:val="24"/>
                <w:szCs w:val="24"/>
              </w:rPr>
              <w:t xml:space="preserve"> </w:t>
            </w:r>
            <w:r w:rsidR="005244AC" w:rsidRPr="00021F8A">
              <w:rPr>
                <w:b/>
                <w:bCs/>
                <w:sz w:val="24"/>
                <w:szCs w:val="24"/>
              </w:rPr>
              <w:t>Bedömning och betyg</w:t>
            </w:r>
          </w:p>
          <w:p w14:paraId="6E974373" w14:textId="77777777" w:rsidR="00CD6CAA" w:rsidRPr="00CD6CAA" w:rsidRDefault="00CD6CAA" w:rsidP="00CD6CAA">
            <w:pPr>
              <w:pStyle w:val="Liststycke"/>
              <w:ind w:left="360"/>
              <w:rPr>
                <w:sz w:val="24"/>
                <w:szCs w:val="24"/>
              </w:rPr>
            </w:pPr>
            <w:r w:rsidRPr="00CD6CAA">
              <w:rPr>
                <w:sz w:val="24"/>
                <w:szCs w:val="24"/>
              </w:rPr>
              <w:t>Utvecklingssamtal genomförs varje termin och individuella utvecklingsplaner skrivs i samband med dem. Schoolsoft används för individuella utvecklingsplaner och de skriftliga omdömena upprättas i anslutning till utvecklingssamtalen.</w:t>
            </w:r>
          </w:p>
          <w:p w14:paraId="3C037CF4" w14:textId="77777777" w:rsidR="00CD6CAA" w:rsidRDefault="00CD6CAA" w:rsidP="00CD6CAA">
            <w:pPr>
              <w:pStyle w:val="Liststycke"/>
              <w:ind w:left="360"/>
            </w:pPr>
          </w:p>
          <w:p w14:paraId="1562CFB2" w14:textId="1F053076" w:rsidR="00C921F0" w:rsidRPr="00C921F0" w:rsidRDefault="00C921F0" w:rsidP="00C921F0">
            <w:pPr>
              <w:pStyle w:val="Liststycke"/>
              <w:rPr>
                <w:sz w:val="24"/>
                <w:szCs w:val="24"/>
              </w:rPr>
            </w:pPr>
          </w:p>
        </w:tc>
      </w:tr>
      <w:tr w:rsidR="007A03A5" w:rsidRPr="007C17F0" w14:paraId="7C2AF64E" w14:textId="77777777" w:rsidTr="00BA2B26">
        <w:tc>
          <w:tcPr>
            <w:tcW w:w="2315" w:type="dxa"/>
            <w:shd w:val="clear" w:color="auto" w:fill="F4B083" w:themeFill="accent2" w:themeFillTint="99"/>
          </w:tcPr>
          <w:p w14:paraId="009FCB64" w14:textId="77777777" w:rsidR="007A03A5" w:rsidRPr="007C17F0" w:rsidRDefault="007A03A5" w:rsidP="00B11995">
            <w:pPr>
              <w:rPr>
                <w:b/>
                <w:bCs/>
                <w:sz w:val="24"/>
                <w:szCs w:val="24"/>
              </w:rPr>
            </w:pPr>
            <w:r w:rsidRPr="007C17F0">
              <w:rPr>
                <w:b/>
                <w:bCs/>
                <w:sz w:val="24"/>
                <w:szCs w:val="24"/>
              </w:rPr>
              <w:t>Aktivitet</w:t>
            </w:r>
          </w:p>
        </w:tc>
        <w:tc>
          <w:tcPr>
            <w:tcW w:w="2411" w:type="dxa"/>
            <w:shd w:val="clear" w:color="auto" w:fill="F4B083" w:themeFill="accent2" w:themeFillTint="99"/>
          </w:tcPr>
          <w:p w14:paraId="0D4A649E" w14:textId="77777777" w:rsidR="007A03A5" w:rsidRPr="007C17F0" w:rsidRDefault="007A03A5" w:rsidP="00B11995">
            <w:pPr>
              <w:rPr>
                <w:b/>
                <w:bCs/>
                <w:sz w:val="24"/>
                <w:szCs w:val="24"/>
              </w:rPr>
            </w:pPr>
            <w:r w:rsidRPr="007C17F0">
              <w:rPr>
                <w:b/>
                <w:bCs/>
                <w:sz w:val="24"/>
                <w:szCs w:val="24"/>
              </w:rPr>
              <w:t>Metod</w:t>
            </w:r>
          </w:p>
        </w:tc>
        <w:tc>
          <w:tcPr>
            <w:tcW w:w="2187" w:type="dxa"/>
            <w:shd w:val="clear" w:color="auto" w:fill="F4B083" w:themeFill="accent2" w:themeFillTint="99"/>
          </w:tcPr>
          <w:p w14:paraId="7A02B818" w14:textId="08C24887" w:rsidR="007A03A5" w:rsidRPr="007C17F0" w:rsidRDefault="007A03A5" w:rsidP="00B11995">
            <w:pPr>
              <w:rPr>
                <w:b/>
                <w:bCs/>
                <w:sz w:val="24"/>
                <w:szCs w:val="24"/>
              </w:rPr>
            </w:pPr>
            <w:r w:rsidRPr="007C17F0">
              <w:rPr>
                <w:b/>
                <w:bCs/>
                <w:sz w:val="24"/>
                <w:szCs w:val="24"/>
              </w:rPr>
              <w:t>Uppföljning</w:t>
            </w:r>
          </w:p>
        </w:tc>
        <w:tc>
          <w:tcPr>
            <w:tcW w:w="1789" w:type="dxa"/>
            <w:shd w:val="clear" w:color="auto" w:fill="F4B083" w:themeFill="accent2" w:themeFillTint="99"/>
          </w:tcPr>
          <w:p w14:paraId="555D6CFD" w14:textId="77777777" w:rsidR="007A03A5" w:rsidRPr="007C17F0" w:rsidRDefault="007A03A5" w:rsidP="00B11995">
            <w:pPr>
              <w:rPr>
                <w:b/>
                <w:bCs/>
                <w:sz w:val="24"/>
                <w:szCs w:val="24"/>
              </w:rPr>
            </w:pPr>
            <w:r w:rsidRPr="007C17F0">
              <w:rPr>
                <w:b/>
                <w:bCs/>
                <w:sz w:val="24"/>
                <w:szCs w:val="24"/>
              </w:rPr>
              <w:t>Ansvarig</w:t>
            </w:r>
          </w:p>
        </w:tc>
      </w:tr>
      <w:tr w:rsidR="007A03A5" w:rsidRPr="007C17F0" w14:paraId="5726CB8B" w14:textId="77777777" w:rsidTr="00BA2B26">
        <w:tc>
          <w:tcPr>
            <w:tcW w:w="2315" w:type="dxa"/>
          </w:tcPr>
          <w:p w14:paraId="17380AB8" w14:textId="2D649415" w:rsidR="007A03A5" w:rsidRPr="007C17F0" w:rsidRDefault="009F328F" w:rsidP="00B11995">
            <w:pPr>
              <w:rPr>
                <w:b/>
                <w:bCs/>
                <w:sz w:val="24"/>
                <w:szCs w:val="24"/>
              </w:rPr>
            </w:pPr>
            <w:r>
              <w:rPr>
                <w:b/>
                <w:bCs/>
                <w:sz w:val="24"/>
                <w:szCs w:val="24"/>
              </w:rPr>
              <w:t>Att alla ska nå kunskap</w:t>
            </w:r>
            <w:r w:rsidR="00BF5244">
              <w:rPr>
                <w:b/>
                <w:bCs/>
                <w:sz w:val="24"/>
                <w:szCs w:val="24"/>
              </w:rPr>
              <w:t>skrav åk 3</w:t>
            </w:r>
          </w:p>
        </w:tc>
        <w:tc>
          <w:tcPr>
            <w:tcW w:w="2411" w:type="dxa"/>
          </w:tcPr>
          <w:p w14:paraId="5BFFFC66" w14:textId="5C15289E" w:rsidR="007A03A5" w:rsidRPr="007C17F0" w:rsidRDefault="00BF5244" w:rsidP="00B11995">
            <w:pPr>
              <w:rPr>
                <w:sz w:val="24"/>
                <w:szCs w:val="24"/>
              </w:rPr>
            </w:pPr>
            <w:r>
              <w:rPr>
                <w:sz w:val="24"/>
                <w:szCs w:val="24"/>
              </w:rPr>
              <w:t>Bedömningsstöd, speciallärartid, undervisnin</w:t>
            </w:r>
            <w:r w:rsidR="000822F6">
              <w:rPr>
                <w:sz w:val="24"/>
                <w:szCs w:val="24"/>
              </w:rPr>
              <w:t>g från resultat</w:t>
            </w:r>
            <w:r w:rsidR="009D5E11">
              <w:rPr>
                <w:sz w:val="24"/>
                <w:szCs w:val="24"/>
              </w:rPr>
              <w:t>,</w:t>
            </w:r>
            <w:r w:rsidR="003F09B2">
              <w:rPr>
                <w:sz w:val="24"/>
                <w:szCs w:val="24"/>
              </w:rPr>
              <w:t xml:space="preserve"> </w:t>
            </w:r>
            <w:r w:rsidR="009C7F97">
              <w:rPr>
                <w:sz w:val="24"/>
                <w:szCs w:val="24"/>
              </w:rPr>
              <w:t>särskilt stöd</w:t>
            </w:r>
            <w:r w:rsidR="00B3313C">
              <w:rPr>
                <w:sz w:val="24"/>
                <w:szCs w:val="24"/>
              </w:rPr>
              <w:t>, extra anpassningar och åtgärdsprogram</w:t>
            </w:r>
            <w:r w:rsidR="001A0675">
              <w:rPr>
                <w:sz w:val="24"/>
                <w:szCs w:val="24"/>
              </w:rPr>
              <w:t>. Läraren ska utifrån kursplanernas krav allsidigt utvärdera vare elevs kunskaps</w:t>
            </w:r>
            <w:r w:rsidR="00E50A14">
              <w:rPr>
                <w:sz w:val="24"/>
                <w:szCs w:val="24"/>
              </w:rPr>
              <w:t xml:space="preserve">utveckling, muntligt redovisa detta för elevens och </w:t>
            </w:r>
            <w:r w:rsidR="00E50A14">
              <w:rPr>
                <w:sz w:val="24"/>
                <w:szCs w:val="24"/>
              </w:rPr>
              <w:lastRenderedPageBreak/>
              <w:t>hemmen samt informera rektor</w:t>
            </w:r>
          </w:p>
        </w:tc>
        <w:tc>
          <w:tcPr>
            <w:tcW w:w="2187" w:type="dxa"/>
          </w:tcPr>
          <w:p w14:paraId="0682C0CE" w14:textId="6DE44EEA" w:rsidR="007A03A5" w:rsidRPr="007C17F0" w:rsidRDefault="00101FD1" w:rsidP="00B11995">
            <w:pPr>
              <w:rPr>
                <w:sz w:val="24"/>
                <w:szCs w:val="24"/>
              </w:rPr>
            </w:pPr>
            <w:r>
              <w:rPr>
                <w:sz w:val="24"/>
                <w:szCs w:val="24"/>
              </w:rPr>
              <w:lastRenderedPageBreak/>
              <w:t>RTR, EHT, APT, lärarplanering</w:t>
            </w:r>
          </w:p>
        </w:tc>
        <w:tc>
          <w:tcPr>
            <w:tcW w:w="1789" w:type="dxa"/>
          </w:tcPr>
          <w:p w14:paraId="612B59F4" w14:textId="52F5A14D" w:rsidR="007A03A5" w:rsidRPr="007C17F0" w:rsidRDefault="00101FD1" w:rsidP="00B11995">
            <w:pPr>
              <w:rPr>
                <w:sz w:val="24"/>
                <w:szCs w:val="24"/>
              </w:rPr>
            </w:pPr>
            <w:r>
              <w:rPr>
                <w:sz w:val="24"/>
                <w:szCs w:val="24"/>
              </w:rPr>
              <w:t xml:space="preserve">Rektor, speciallärare, </w:t>
            </w:r>
            <w:r w:rsidR="00BA2B26">
              <w:rPr>
                <w:sz w:val="24"/>
                <w:szCs w:val="24"/>
              </w:rPr>
              <w:t>klasslärare</w:t>
            </w:r>
          </w:p>
        </w:tc>
      </w:tr>
    </w:tbl>
    <w:p w14:paraId="6AED4E6E" w14:textId="5418ADF6" w:rsidR="002B628D" w:rsidRPr="007C17F0" w:rsidRDefault="002B628D" w:rsidP="002B628D">
      <w:pPr>
        <w:rPr>
          <w:b/>
          <w:bCs/>
          <w:sz w:val="24"/>
          <w:szCs w:val="24"/>
        </w:rPr>
      </w:pPr>
      <w:r w:rsidRPr="007C17F0">
        <w:rPr>
          <w:b/>
          <w:bCs/>
          <w:sz w:val="24"/>
          <w:szCs w:val="24"/>
        </w:rPr>
        <w:t xml:space="preserve">    </w:t>
      </w:r>
      <w:r w:rsidR="00E003DB">
        <w:rPr>
          <w:b/>
          <w:bCs/>
          <w:sz w:val="24"/>
          <w:szCs w:val="24"/>
        </w:rPr>
        <w:t xml:space="preserve">  </w:t>
      </w:r>
      <w:r w:rsidRPr="007C17F0">
        <w:rPr>
          <w:b/>
          <w:bCs/>
          <w:sz w:val="24"/>
          <w:szCs w:val="24"/>
        </w:rPr>
        <w:t xml:space="preserve"> Uppföljning av </w:t>
      </w:r>
      <w:r w:rsidR="00C96E67">
        <w:rPr>
          <w:b/>
          <w:bCs/>
          <w:sz w:val="24"/>
          <w:szCs w:val="24"/>
        </w:rPr>
        <w:t>Läroplansmål – bedömning och betyg</w:t>
      </w:r>
    </w:p>
    <w:tbl>
      <w:tblPr>
        <w:tblStyle w:val="Tabellrutnt"/>
        <w:tblW w:w="0" w:type="auto"/>
        <w:tblInd w:w="360" w:type="dxa"/>
        <w:tblLook w:val="04A0" w:firstRow="1" w:lastRow="0" w:firstColumn="1" w:lastColumn="0" w:noHBand="0" w:noVBand="1"/>
      </w:tblPr>
      <w:tblGrid>
        <w:gridCol w:w="2175"/>
        <w:gridCol w:w="2175"/>
        <w:gridCol w:w="2176"/>
        <w:gridCol w:w="2176"/>
      </w:tblGrid>
      <w:tr w:rsidR="002B628D" w:rsidRPr="007C17F0" w14:paraId="224170F4" w14:textId="77777777" w:rsidTr="00B11995">
        <w:tc>
          <w:tcPr>
            <w:tcW w:w="2175" w:type="dxa"/>
            <w:shd w:val="clear" w:color="auto" w:fill="FF0000"/>
          </w:tcPr>
          <w:p w14:paraId="2CE6B2D8" w14:textId="77777777" w:rsidR="002B628D" w:rsidRPr="007C17F0" w:rsidRDefault="002B628D" w:rsidP="00B11995">
            <w:pPr>
              <w:rPr>
                <w:sz w:val="24"/>
                <w:szCs w:val="24"/>
              </w:rPr>
            </w:pPr>
            <w:r w:rsidRPr="007C17F0">
              <w:rPr>
                <w:sz w:val="24"/>
                <w:szCs w:val="24"/>
              </w:rPr>
              <w:t>Tillfälle</w:t>
            </w:r>
          </w:p>
        </w:tc>
        <w:tc>
          <w:tcPr>
            <w:tcW w:w="2175" w:type="dxa"/>
            <w:shd w:val="clear" w:color="auto" w:fill="FF0000"/>
          </w:tcPr>
          <w:p w14:paraId="2967DD11" w14:textId="77777777" w:rsidR="002B628D" w:rsidRPr="007C17F0" w:rsidRDefault="002B628D" w:rsidP="00B11995">
            <w:pPr>
              <w:rPr>
                <w:sz w:val="24"/>
                <w:szCs w:val="24"/>
              </w:rPr>
            </w:pPr>
            <w:r w:rsidRPr="007C17F0">
              <w:rPr>
                <w:sz w:val="24"/>
                <w:szCs w:val="24"/>
              </w:rPr>
              <w:t>Analys</w:t>
            </w:r>
          </w:p>
        </w:tc>
        <w:tc>
          <w:tcPr>
            <w:tcW w:w="2176" w:type="dxa"/>
            <w:shd w:val="clear" w:color="auto" w:fill="FF0000"/>
          </w:tcPr>
          <w:p w14:paraId="10988B6D" w14:textId="77777777" w:rsidR="002B628D" w:rsidRPr="007C17F0" w:rsidRDefault="002B628D" w:rsidP="00B11995">
            <w:pPr>
              <w:rPr>
                <w:sz w:val="24"/>
                <w:szCs w:val="24"/>
              </w:rPr>
            </w:pPr>
            <w:r w:rsidRPr="007C17F0">
              <w:rPr>
                <w:sz w:val="24"/>
                <w:szCs w:val="24"/>
              </w:rPr>
              <w:t>Slutsatser</w:t>
            </w:r>
          </w:p>
        </w:tc>
        <w:tc>
          <w:tcPr>
            <w:tcW w:w="2176" w:type="dxa"/>
            <w:shd w:val="clear" w:color="auto" w:fill="FF0000"/>
          </w:tcPr>
          <w:p w14:paraId="47299B8E" w14:textId="77777777" w:rsidR="002B628D" w:rsidRPr="007C17F0" w:rsidRDefault="002B628D" w:rsidP="00B11995">
            <w:pPr>
              <w:rPr>
                <w:sz w:val="24"/>
                <w:szCs w:val="24"/>
              </w:rPr>
            </w:pPr>
            <w:r w:rsidRPr="007C17F0">
              <w:rPr>
                <w:sz w:val="24"/>
                <w:szCs w:val="24"/>
              </w:rPr>
              <w:t>Åtgärder beslutade av chef</w:t>
            </w:r>
          </w:p>
        </w:tc>
      </w:tr>
      <w:tr w:rsidR="002B628D" w:rsidRPr="007C17F0" w14:paraId="3462EA69" w14:textId="77777777" w:rsidTr="00B11995">
        <w:tc>
          <w:tcPr>
            <w:tcW w:w="2175" w:type="dxa"/>
          </w:tcPr>
          <w:p w14:paraId="4396F65D" w14:textId="77777777" w:rsidR="002B628D" w:rsidRPr="007C17F0" w:rsidRDefault="002B628D" w:rsidP="00B11995">
            <w:pPr>
              <w:rPr>
                <w:sz w:val="24"/>
                <w:szCs w:val="24"/>
              </w:rPr>
            </w:pPr>
            <w:r w:rsidRPr="007C17F0">
              <w:rPr>
                <w:sz w:val="24"/>
                <w:szCs w:val="24"/>
              </w:rPr>
              <w:t>1.</w:t>
            </w:r>
          </w:p>
        </w:tc>
        <w:tc>
          <w:tcPr>
            <w:tcW w:w="2175" w:type="dxa"/>
          </w:tcPr>
          <w:p w14:paraId="117630B2" w14:textId="77777777" w:rsidR="002B628D" w:rsidRPr="007C17F0" w:rsidRDefault="002B628D" w:rsidP="00B11995">
            <w:pPr>
              <w:rPr>
                <w:sz w:val="24"/>
                <w:szCs w:val="24"/>
              </w:rPr>
            </w:pPr>
          </w:p>
        </w:tc>
        <w:tc>
          <w:tcPr>
            <w:tcW w:w="2176" w:type="dxa"/>
          </w:tcPr>
          <w:p w14:paraId="7E36C725" w14:textId="77777777" w:rsidR="002B628D" w:rsidRPr="007C17F0" w:rsidRDefault="002B628D" w:rsidP="00B11995">
            <w:pPr>
              <w:rPr>
                <w:sz w:val="24"/>
                <w:szCs w:val="24"/>
              </w:rPr>
            </w:pPr>
          </w:p>
        </w:tc>
        <w:tc>
          <w:tcPr>
            <w:tcW w:w="2176" w:type="dxa"/>
          </w:tcPr>
          <w:p w14:paraId="1682D646" w14:textId="77777777" w:rsidR="002B628D" w:rsidRPr="007C17F0" w:rsidRDefault="002B628D" w:rsidP="00B11995">
            <w:pPr>
              <w:rPr>
                <w:sz w:val="24"/>
                <w:szCs w:val="24"/>
              </w:rPr>
            </w:pPr>
          </w:p>
        </w:tc>
      </w:tr>
      <w:tr w:rsidR="004C7DD6" w:rsidRPr="007C17F0" w14:paraId="61513817" w14:textId="77777777" w:rsidTr="00B11995">
        <w:tc>
          <w:tcPr>
            <w:tcW w:w="2175" w:type="dxa"/>
          </w:tcPr>
          <w:p w14:paraId="48F0FF5F" w14:textId="77777777" w:rsidR="004C7DD6" w:rsidRPr="007C17F0" w:rsidRDefault="004C7DD6" w:rsidP="00B11995">
            <w:pPr>
              <w:rPr>
                <w:sz w:val="24"/>
                <w:szCs w:val="24"/>
              </w:rPr>
            </w:pPr>
            <w:r w:rsidRPr="007C17F0">
              <w:rPr>
                <w:sz w:val="24"/>
                <w:szCs w:val="24"/>
              </w:rPr>
              <w:t>2.</w:t>
            </w:r>
          </w:p>
        </w:tc>
        <w:tc>
          <w:tcPr>
            <w:tcW w:w="2175" w:type="dxa"/>
          </w:tcPr>
          <w:p w14:paraId="6081ACB0" w14:textId="77777777" w:rsidR="004C7DD6" w:rsidRPr="007C17F0" w:rsidRDefault="004C7DD6" w:rsidP="00B11995">
            <w:pPr>
              <w:rPr>
                <w:sz w:val="24"/>
                <w:szCs w:val="24"/>
              </w:rPr>
            </w:pPr>
          </w:p>
        </w:tc>
        <w:tc>
          <w:tcPr>
            <w:tcW w:w="2176" w:type="dxa"/>
          </w:tcPr>
          <w:p w14:paraId="69CAB939" w14:textId="77777777" w:rsidR="004C7DD6" w:rsidRPr="007C17F0" w:rsidRDefault="004C7DD6" w:rsidP="00B11995">
            <w:pPr>
              <w:rPr>
                <w:sz w:val="24"/>
                <w:szCs w:val="24"/>
              </w:rPr>
            </w:pPr>
          </w:p>
        </w:tc>
        <w:tc>
          <w:tcPr>
            <w:tcW w:w="2176" w:type="dxa"/>
          </w:tcPr>
          <w:p w14:paraId="21309F05" w14:textId="77777777" w:rsidR="004C7DD6" w:rsidRPr="007C17F0" w:rsidRDefault="004C7DD6" w:rsidP="00B11995">
            <w:pPr>
              <w:rPr>
                <w:sz w:val="24"/>
                <w:szCs w:val="24"/>
              </w:rPr>
            </w:pPr>
          </w:p>
        </w:tc>
      </w:tr>
      <w:tr w:rsidR="004C7DD6" w:rsidRPr="007C17F0" w14:paraId="54FAA932" w14:textId="77777777" w:rsidTr="00B11995">
        <w:tc>
          <w:tcPr>
            <w:tcW w:w="2175" w:type="dxa"/>
          </w:tcPr>
          <w:p w14:paraId="03E1A9D1" w14:textId="77777777" w:rsidR="004C7DD6" w:rsidRPr="007C17F0" w:rsidRDefault="004C7DD6" w:rsidP="00B11995">
            <w:pPr>
              <w:rPr>
                <w:sz w:val="24"/>
                <w:szCs w:val="24"/>
              </w:rPr>
            </w:pPr>
            <w:r w:rsidRPr="007C17F0">
              <w:rPr>
                <w:sz w:val="24"/>
                <w:szCs w:val="24"/>
              </w:rPr>
              <w:t>3.</w:t>
            </w:r>
          </w:p>
        </w:tc>
        <w:tc>
          <w:tcPr>
            <w:tcW w:w="2175" w:type="dxa"/>
          </w:tcPr>
          <w:p w14:paraId="033C7A24" w14:textId="77777777" w:rsidR="004C7DD6" w:rsidRPr="007C17F0" w:rsidRDefault="004C7DD6" w:rsidP="00B11995">
            <w:pPr>
              <w:rPr>
                <w:sz w:val="24"/>
                <w:szCs w:val="24"/>
              </w:rPr>
            </w:pPr>
          </w:p>
        </w:tc>
        <w:tc>
          <w:tcPr>
            <w:tcW w:w="2176" w:type="dxa"/>
          </w:tcPr>
          <w:p w14:paraId="422667EE" w14:textId="77777777" w:rsidR="004C7DD6" w:rsidRPr="007C17F0" w:rsidRDefault="004C7DD6" w:rsidP="00B11995">
            <w:pPr>
              <w:rPr>
                <w:sz w:val="24"/>
                <w:szCs w:val="24"/>
              </w:rPr>
            </w:pPr>
          </w:p>
        </w:tc>
        <w:tc>
          <w:tcPr>
            <w:tcW w:w="2176" w:type="dxa"/>
          </w:tcPr>
          <w:p w14:paraId="566DFFC9" w14:textId="77777777" w:rsidR="004C7DD6" w:rsidRPr="007C17F0" w:rsidRDefault="004C7DD6" w:rsidP="00B11995">
            <w:pPr>
              <w:rPr>
                <w:sz w:val="24"/>
                <w:szCs w:val="24"/>
              </w:rPr>
            </w:pPr>
          </w:p>
        </w:tc>
      </w:tr>
    </w:tbl>
    <w:p w14:paraId="2F39C193" w14:textId="77777777" w:rsidR="004C7DD6" w:rsidRPr="007C17F0" w:rsidRDefault="004C7DD6" w:rsidP="004C7DD6">
      <w:pPr>
        <w:rPr>
          <w:b/>
          <w:bCs/>
          <w:sz w:val="24"/>
          <w:szCs w:val="24"/>
        </w:rPr>
      </w:pPr>
    </w:p>
    <w:p w14:paraId="03F603DA" w14:textId="77777777" w:rsidR="002B628D" w:rsidRPr="007C17F0" w:rsidRDefault="002B628D" w:rsidP="002B628D">
      <w:pPr>
        <w:rPr>
          <w:b/>
          <w:bCs/>
          <w:sz w:val="24"/>
          <w:szCs w:val="24"/>
        </w:rPr>
      </w:pPr>
    </w:p>
    <w:p w14:paraId="25B41516" w14:textId="77777777" w:rsidR="00ED5E57" w:rsidRPr="007C17F0" w:rsidRDefault="00ED5E57" w:rsidP="00E445A1">
      <w:pPr>
        <w:rPr>
          <w:sz w:val="24"/>
          <w:szCs w:val="24"/>
        </w:rPr>
      </w:pPr>
    </w:p>
    <w:p w14:paraId="52A51E96" w14:textId="5C81CF10" w:rsidR="00605EE0" w:rsidRDefault="001102D7" w:rsidP="00605EE0">
      <w:pPr>
        <w:jc w:val="right"/>
        <w:rPr>
          <w:color w:val="4472C4" w:themeColor="accent1"/>
          <w:sz w:val="64"/>
          <w:szCs w:val="64"/>
        </w:rPr>
      </w:pPr>
      <w:sdt>
        <w:sdtPr>
          <w:rPr>
            <w:color w:val="4472C4" w:themeColor="accent1"/>
            <w:sz w:val="64"/>
            <w:szCs w:val="64"/>
          </w:rPr>
          <w:alias w:val="Rubrik"/>
          <w:tag w:val=""/>
          <w:id w:val="-1456168699"/>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605EE0">
            <w:rPr>
              <w:color w:val="4472C4" w:themeColor="accent1"/>
              <w:sz w:val="64"/>
              <w:szCs w:val="64"/>
            </w:rPr>
            <w:t xml:space="preserve">     </w:t>
          </w:r>
        </w:sdtContent>
      </w:sdt>
    </w:p>
    <w:p w14:paraId="2F63FB50" w14:textId="7DD29FDD" w:rsidR="00605EE0" w:rsidRPr="00605EE0" w:rsidRDefault="001102D7" w:rsidP="00605EE0">
      <w:pPr>
        <w:jc w:val="center"/>
      </w:pPr>
      <w:sdt>
        <w:sdtPr>
          <w:rPr>
            <w:color w:val="404040" w:themeColor="text1" w:themeTint="BF"/>
            <w:sz w:val="36"/>
            <w:szCs w:val="36"/>
          </w:rPr>
          <w:alias w:val="Underrubrik"/>
          <w:tag w:val=""/>
          <w:id w:val="-1644044269"/>
          <w:showingPlcHdr/>
          <w:dataBinding w:prefixMappings="xmlns:ns0='http://purl.org/dc/elements/1.1/' xmlns:ns1='http://schemas.openxmlformats.org/package/2006/metadata/core-properties' " w:xpath="/ns1:coreProperties[1]/ns0:subject[1]" w:storeItemID="{6C3C8BC8-F283-45AE-878A-BAB7291924A1}"/>
          <w:text/>
        </w:sdtPr>
        <w:sdtEndPr/>
        <w:sdtContent>
          <w:r w:rsidR="00605EE0">
            <w:rPr>
              <w:color w:val="404040" w:themeColor="text1" w:themeTint="BF"/>
              <w:sz w:val="36"/>
              <w:szCs w:val="36"/>
            </w:rPr>
            <w:t xml:space="preserve">     </w:t>
          </w:r>
        </w:sdtContent>
      </w:sdt>
      <w:r w:rsidR="00605EE0">
        <w:rPr>
          <w:color w:val="404040" w:themeColor="text1" w:themeTint="BF"/>
          <w:sz w:val="36"/>
          <w:szCs w:val="36"/>
        </w:rPr>
        <w:t xml:space="preserve"> </w:t>
      </w:r>
      <w:sdt>
        <w:sdtPr>
          <w:rPr>
            <w:color w:val="404040" w:themeColor="text1" w:themeTint="BF"/>
            <w:sz w:val="36"/>
            <w:szCs w:val="36"/>
          </w:rPr>
          <w:alias w:val="Underrubrik"/>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r w:rsidR="00605EE0">
            <w:rPr>
              <w:color w:val="404040" w:themeColor="text1" w:themeTint="BF"/>
              <w:sz w:val="36"/>
              <w:szCs w:val="36"/>
            </w:rPr>
            <w:t xml:space="preserve">     </w:t>
          </w:r>
        </w:sdtContent>
      </w:sdt>
    </w:p>
    <w:sectPr w:rsidR="00605EE0" w:rsidRPr="00605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E2713"/>
    <w:multiLevelType w:val="hybridMultilevel"/>
    <w:tmpl w:val="5FEA15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10B6A05"/>
    <w:multiLevelType w:val="hybridMultilevel"/>
    <w:tmpl w:val="D514D8F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7837884"/>
    <w:multiLevelType w:val="hybridMultilevel"/>
    <w:tmpl w:val="276CD6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E9F5178"/>
    <w:multiLevelType w:val="hybridMultilevel"/>
    <w:tmpl w:val="18B41B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BC52971"/>
    <w:multiLevelType w:val="hybridMultilevel"/>
    <w:tmpl w:val="FD2078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F375E21"/>
    <w:multiLevelType w:val="hybridMultilevel"/>
    <w:tmpl w:val="1A5ED6E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2A85686"/>
    <w:multiLevelType w:val="hybridMultilevel"/>
    <w:tmpl w:val="DE784B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13243B9"/>
    <w:multiLevelType w:val="hybridMultilevel"/>
    <w:tmpl w:val="798456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A9B7E88"/>
    <w:multiLevelType w:val="hybridMultilevel"/>
    <w:tmpl w:val="6E1485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5CA14BE"/>
    <w:multiLevelType w:val="hybridMultilevel"/>
    <w:tmpl w:val="6406C47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14365354">
    <w:abstractNumId w:val="6"/>
  </w:num>
  <w:num w:numId="2" w16cid:durableId="1167330511">
    <w:abstractNumId w:val="2"/>
  </w:num>
  <w:num w:numId="3" w16cid:durableId="552275199">
    <w:abstractNumId w:val="9"/>
  </w:num>
  <w:num w:numId="4" w16cid:durableId="1184900388">
    <w:abstractNumId w:val="5"/>
  </w:num>
  <w:num w:numId="5" w16cid:durableId="1017854023">
    <w:abstractNumId w:val="8"/>
  </w:num>
  <w:num w:numId="6" w16cid:durableId="1975939969">
    <w:abstractNumId w:val="4"/>
  </w:num>
  <w:num w:numId="7" w16cid:durableId="2069306787">
    <w:abstractNumId w:val="0"/>
  </w:num>
  <w:num w:numId="8" w16cid:durableId="1300916871">
    <w:abstractNumId w:val="3"/>
  </w:num>
  <w:num w:numId="9" w16cid:durableId="365254085">
    <w:abstractNumId w:val="7"/>
  </w:num>
  <w:num w:numId="10" w16cid:durableId="17052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EE0"/>
    <w:rsid w:val="00004684"/>
    <w:rsid w:val="00011D16"/>
    <w:rsid w:val="0001376B"/>
    <w:rsid w:val="00015580"/>
    <w:rsid w:val="000171FC"/>
    <w:rsid w:val="00021F8A"/>
    <w:rsid w:val="0002220F"/>
    <w:rsid w:val="0002282A"/>
    <w:rsid w:val="000300F8"/>
    <w:rsid w:val="00030111"/>
    <w:rsid w:val="00032CCF"/>
    <w:rsid w:val="00041607"/>
    <w:rsid w:val="00045DEB"/>
    <w:rsid w:val="0004679E"/>
    <w:rsid w:val="00046E95"/>
    <w:rsid w:val="00047B0A"/>
    <w:rsid w:val="0005431F"/>
    <w:rsid w:val="00062588"/>
    <w:rsid w:val="0006412E"/>
    <w:rsid w:val="00067A34"/>
    <w:rsid w:val="00076CCB"/>
    <w:rsid w:val="000822F6"/>
    <w:rsid w:val="00083748"/>
    <w:rsid w:val="00083E8C"/>
    <w:rsid w:val="00086B00"/>
    <w:rsid w:val="00095DC2"/>
    <w:rsid w:val="00096903"/>
    <w:rsid w:val="000A1F0B"/>
    <w:rsid w:val="000A28C1"/>
    <w:rsid w:val="000B1854"/>
    <w:rsid w:val="000B1E9F"/>
    <w:rsid w:val="000B37E3"/>
    <w:rsid w:val="000B3B57"/>
    <w:rsid w:val="000B4517"/>
    <w:rsid w:val="000B7669"/>
    <w:rsid w:val="000C02E7"/>
    <w:rsid w:val="000C311F"/>
    <w:rsid w:val="000D0799"/>
    <w:rsid w:val="000D372C"/>
    <w:rsid w:val="000D3E6B"/>
    <w:rsid w:val="000D4E99"/>
    <w:rsid w:val="000D6B9C"/>
    <w:rsid w:val="000E1E3C"/>
    <w:rsid w:val="000E73E1"/>
    <w:rsid w:val="000F19F7"/>
    <w:rsid w:val="000F2B0B"/>
    <w:rsid w:val="000F7FE9"/>
    <w:rsid w:val="0010166A"/>
    <w:rsid w:val="00101FD1"/>
    <w:rsid w:val="00102340"/>
    <w:rsid w:val="001030E7"/>
    <w:rsid w:val="001102D7"/>
    <w:rsid w:val="001120A5"/>
    <w:rsid w:val="00120A8A"/>
    <w:rsid w:val="001322B8"/>
    <w:rsid w:val="001437E8"/>
    <w:rsid w:val="00144741"/>
    <w:rsid w:val="00146401"/>
    <w:rsid w:val="001464B8"/>
    <w:rsid w:val="00155F84"/>
    <w:rsid w:val="00156854"/>
    <w:rsid w:val="00160F54"/>
    <w:rsid w:val="001619D3"/>
    <w:rsid w:val="00177FCB"/>
    <w:rsid w:val="001803FD"/>
    <w:rsid w:val="00181F77"/>
    <w:rsid w:val="00191B3B"/>
    <w:rsid w:val="00191C3E"/>
    <w:rsid w:val="0019258D"/>
    <w:rsid w:val="001934ED"/>
    <w:rsid w:val="00195C6B"/>
    <w:rsid w:val="001A0675"/>
    <w:rsid w:val="001A1551"/>
    <w:rsid w:val="001A3EF1"/>
    <w:rsid w:val="001A4B8C"/>
    <w:rsid w:val="001A7197"/>
    <w:rsid w:val="001B1977"/>
    <w:rsid w:val="001B5D74"/>
    <w:rsid w:val="001C05BD"/>
    <w:rsid w:val="001C2F3F"/>
    <w:rsid w:val="001C399E"/>
    <w:rsid w:val="001C3FA8"/>
    <w:rsid w:val="001C7C57"/>
    <w:rsid w:val="001D48B4"/>
    <w:rsid w:val="001D496C"/>
    <w:rsid w:val="001D7740"/>
    <w:rsid w:val="001E472C"/>
    <w:rsid w:val="001E623B"/>
    <w:rsid w:val="001E7829"/>
    <w:rsid w:val="001F29B8"/>
    <w:rsid w:val="001F7B3B"/>
    <w:rsid w:val="0020499D"/>
    <w:rsid w:val="00205644"/>
    <w:rsid w:val="00207E86"/>
    <w:rsid w:val="00211E6E"/>
    <w:rsid w:val="002224E0"/>
    <w:rsid w:val="00222640"/>
    <w:rsid w:val="00223E6A"/>
    <w:rsid w:val="00224521"/>
    <w:rsid w:val="002257AD"/>
    <w:rsid w:val="00230331"/>
    <w:rsid w:val="002308F7"/>
    <w:rsid w:val="002346F6"/>
    <w:rsid w:val="002422D9"/>
    <w:rsid w:val="002442C5"/>
    <w:rsid w:val="00244323"/>
    <w:rsid w:val="002464E6"/>
    <w:rsid w:val="00246B32"/>
    <w:rsid w:val="0024732C"/>
    <w:rsid w:val="00253694"/>
    <w:rsid w:val="00253796"/>
    <w:rsid w:val="00260237"/>
    <w:rsid w:val="00262CE9"/>
    <w:rsid w:val="0026340D"/>
    <w:rsid w:val="00270FCA"/>
    <w:rsid w:val="002719BB"/>
    <w:rsid w:val="0027211A"/>
    <w:rsid w:val="0027412A"/>
    <w:rsid w:val="00275350"/>
    <w:rsid w:val="002757AC"/>
    <w:rsid w:val="00277641"/>
    <w:rsid w:val="002816D5"/>
    <w:rsid w:val="0028385F"/>
    <w:rsid w:val="00285D01"/>
    <w:rsid w:val="00286CBD"/>
    <w:rsid w:val="00293CD0"/>
    <w:rsid w:val="002A00D6"/>
    <w:rsid w:val="002A07B8"/>
    <w:rsid w:val="002A3FBE"/>
    <w:rsid w:val="002B1F63"/>
    <w:rsid w:val="002B3DD8"/>
    <w:rsid w:val="002B4E4F"/>
    <w:rsid w:val="002B628D"/>
    <w:rsid w:val="002B7033"/>
    <w:rsid w:val="002B746C"/>
    <w:rsid w:val="002C1E5D"/>
    <w:rsid w:val="002D062A"/>
    <w:rsid w:val="002D2A02"/>
    <w:rsid w:val="002D5A12"/>
    <w:rsid w:val="002E29B3"/>
    <w:rsid w:val="002E5FB7"/>
    <w:rsid w:val="002F7F95"/>
    <w:rsid w:val="00313B74"/>
    <w:rsid w:val="00316D1C"/>
    <w:rsid w:val="00317A5E"/>
    <w:rsid w:val="00322019"/>
    <w:rsid w:val="0032370A"/>
    <w:rsid w:val="00323C59"/>
    <w:rsid w:val="003314E2"/>
    <w:rsid w:val="0033304A"/>
    <w:rsid w:val="00333548"/>
    <w:rsid w:val="003364F9"/>
    <w:rsid w:val="0034357F"/>
    <w:rsid w:val="00345ED3"/>
    <w:rsid w:val="00350DB3"/>
    <w:rsid w:val="003548BF"/>
    <w:rsid w:val="00361744"/>
    <w:rsid w:val="0036304E"/>
    <w:rsid w:val="003647A6"/>
    <w:rsid w:val="00367354"/>
    <w:rsid w:val="00371889"/>
    <w:rsid w:val="003750DF"/>
    <w:rsid w:val="00386045"/>
    <w:rsid w:val="003904F0"/>
    <w:rsid w:val="0039091F"/>
    <w:rsid w:val="003979B0"/>
    <w:rsid w:val="003A31E4"/>
    <w:rsid w:val="003A4CB0"/>
    <w:rsid w:val="003B5446"/>
    <w:rsid w:val="003C00F1"/>
    <w:rsid w:val="003C155B"/>
    <w:rsid w:val="003C183B"/>
    <w:rsid w:val="003C3205"/>
    <w:rsid w:val="003C3812"/>
    <w:rsid w:val="003C6C9D"/>
    <w:rsid w:val="003D1FA3"/>
    <w:rsid w:val="003D5638"/>
    <w:rsid w:val="003D76BB"/>
    <w:rsid w:val="003E297C"/>
    <w:rsid w:val="003F06C6"/>
    <w:rsid w:val="003F09B2"/>
    <w:rsid w:val="00403649"/>
    <w:rsid w:val="00406E89"/>
    <w:rsid w:val="00410B4F"/>
    <w:rsid w:val="0041381C"/>
    <w:rsid w:val="00426730"/>
    <w:rsid w:val="004307B2"/>
    <w:rsid w:val="004331AC"/>
    <w:rsid w:val="00436410"/>
    <w:rsid w:val="00437824"/>
    <w:rsid w:val="004420F2"/>
    <w:rsid w:val="0044532C"/>
    <w:rsid w:val="00446553"/>
    <w:rsid w:val="0044674A"/>
    <w:rsid w:val="0045247E"/>
    <w:rsid w:val="0045455A"/>
    <w:rsid w:val="0045583D"/>
    <w:rsid w:val="00461DA2"/>
    <w:rsid w:val="00464537"/>
    <w:rsid w:val="00464FEE"/>
    <w:rsid w:val="0047084C"/>
    <w:rsid w:val="0047716E"/>
    <w:rsid w:val="00477EC3"/>
    <w:rsid w:val="004810FE"/>
    <w:rsid w:val="00481310"/>
    <w:rsid w:val="004814DE"/>
    <w:rsid w:val="004822AB"/>
    <w:rsid w:val="00484716"/>
    <w:rsid w:val="00485D28"/>
    <w:rsid w:val="004929F3"/>
    <w:rsid w:val="004946C3"/>
    <w:rsid w:val="00494C28"/>
    <w:rsid w:val="004975E1"/>
    <w:rsid w:val="004A2B08"/>
    <w:rsid w:val="004B317C"/>
    <w:rsid w:val="004B391A"/>
    <w:rsid w:val="004C0957"/>
    <w:rsid w:val="004C0AFF"/>
    <w:rsid w:val="004C2A44"/>
    <w:rsid w:val="004C7DD6"/>
    <w:rsid w:val="004E1E1C"/>
    <w:rsid w:val="004E2422"/>
    <w:rsid w:val="004E2F32"/>
    <w:rsid w:val="004E5657"/>
    <w:rsid w:val="004F275F"/>
    <w:rsid w:val="004F6A15"/>
    <w:rsid w:val="005008DB"/>
    <w:rsid w:val="005018C4"/>
    <w:rsid w:val="0050788B"/>
    <w:rsid w:val="00513CE1"/>
    <w:rsid w:val="00516DB7"/>
    <w:rsid w:val="00520FEA"/>
    <w:rsid w:val="00521DAC"/>
    <w:rsid w:val="005244AC"/>
    <w:rsid w:val="00531F99"/>
    <w:rsid w:val="00534727"/>
    <w:rsid w:val="00541D69"/>
    <w:rsid w:val="005420C5"/>
    <w:rsid w:val="005473E7"/>
    <w:rsid w:val="00551F23"/>
    <w:rsid w:val="005536CB"/>
    <w:rsid w:val="005579C5"/>
    <w:rsid w:val="00557DCE"/>
    <w:rsid w:val="00561296"/>
    <w:rsid w:val="0056277D"/>
    <w:rsid w:val="0056424F"/>
    <w:rsid w:val="005668F5"/>
    <w:rsid w:val="0056708D"/>
    <w:rsid w:val="005676DC"/>
    <w:rsid w:val="00572888"/>
    <w:rsid w:val="00584A9B"/>
    <w:rsid w:val="005A0364"/>
    <w:rsid w:val="005B0A08"/>
    <w:rsid w:val="005B0C04"/>
    <w:rsid w:val="005B50C9"/>
    <w:rsid w:val="005C3C68"/>
    <w:rsid w:val="005C4044"/>
    <w:rsid w:val="005C4AAB"/>
    <w:rsid w:val="005C7BFF"/>
    <w:rsid w:val="005D1057"/>
    <w:rsid w:val="005D57E6"/>
    <w:rsid w:val="005D58A7"/>
    <w:rsid w:val="005D5AD0"/>
    <w:rsid w:val="005D7BC6"/>
    <w:rsid w:val="005E2D3D"/>
    <w:rsid w:val="005F049F"/>
    <w:rsid w:val="005F0F26"/>
    <w:rsid w:val="005F319A"/>
    <w:rsid w:val="005F4598"/>
    <w:rsid w:val="0060103C"/>
    <w:rsid w:val="00601A52"/>
    <w:rsid w:val="00603794"/>
    <w:rsid w:val="00605EE0"/>
    <w:rsid w:val="00620A26"/>
    <w:rsid w:val="00624446"/>
    <w:rsid w:val="006245A8"/>
    <w:rsid w:val="00624747"/>
    <w:rsid w:val="006249E2"/>
    <w:rsid w:val="00626AB4"/>
    <w:rsid w:val="00626EE1"/>
    <w:rsid w:val="00627C35"/>
    <w:rsid w:val="00636DC4"/>
    <w:rsid w:val="00641AD4"/>
    <w:rsid w:val="00644550"/>
    <w:rsid w:val="00644E41"/>
    <w:rsid w:val="0065031B"/>
    <w:rsid w:val="00651A86"/>
    <w:rsid w:val="006529AF"/>
    <w:rsid w:val="00652DC8"/>
    <w:rsid w:val="006549B9"/>
    <w:rsid w:val="0066002D"/>
    <w:rsid w:val="00660237"/>
    <w:rsid w:val="00660E70"/>
    <w:rsid w:val="00662D8E"/>
    <w:rsid w:val="00665550"/>
    <w:rsid w:val="00665581"/>
    <w:rsid w:val="006673D2"/>
    <w:rsid w:val="00667D3B"/>
    <w:rsid w:val="00672C43"/>
    <w:rsid w:val="00680FE6"/>
    <w:rsid w:val="0068763E"/>
    <w:rsid w:val="00692A4E"/>
    <w:rsid w:val="0069523F"/>
    <w:rsid w:val="006953F0"/>
    <w:rsid w:val="006969A7"/>
    <w:rsid w:val="006A0C04"/>
    <w:rsid w:val="006A25E6"/>
    <w:rsid w:val="006A6FEA"/>
    <w:rsid w:val="006A7A9F"/>
    <w:rsid w:val="006B2356"/>
    <w:rsid w:val="006B3301"/>
    <w:rsid w:val="006B3FAF"/>
    <w:rsid w:val="006B58C3"/>
    <w:rsid w:val="006C21C3"/>
    <w:rsid w:val="006C2980"/>
    <w:rsid w:val="006C2D08"/>
    <w:rsid w:val="006C366F"/>
    <w:rsid w:val="006C5CA7"/>
    <w:rsid w:val="006C7688"/>
    <w:rsid w:val="006D035C"/>
    <w:rsid w:val="006D3F71"/>
    <w:rsid w:val="006E2612"/>
    <w:rsid w:val="006E6404"/>
    <w:rsid w:val="006F2C26"/>
    <w:rsid w:val="00701C9C"/>
    <w:rsid w:val="00711ECF"/>
    <w:rsid w:val="007130D9"/>
    <w:rsid w:val="00717CA8"/>
    <w:rsid w:val="00720F9E"/>
    <w:rsid w:val="007233C0"/>
    <w:rsid w:val="00723579"/>
    <w:rsid w:val="0072704D"/>
    <w:rsid w:val="0073506F"/>
    <w:rsid w:val="007355BD"/>
    <w:rsid w:val="00735A58"/>
    <w:rsid w:val="00741BF8"/>
    <w:rsid w:val="00741E97"/>
    <w:rsid w:val="00745A08"/>
    <w:rsid w:val="00746BEB"/>
    <w:rsid w:val="00752687"/>
    <w:rsid w:val="0075603D"/>
    <w:rsid w:val="007627B2"/>
    <w:rsid w:val="00765F5E"/>
    <w:rsid w:val="00766B2A"/>
    <w:rsid w:val="00767A95"/>
    <w:rsid w:val="007701A6"/>
    <w:rsid w:val="00772A74"/>
    <w:rsid w:val="00780FF7"/>
    <w:rsid w:val="00783D50"/>
    <w:rsid w:val="00787BC0"/>
    <w:rsid w:val="00790D06"/>
    <w:rsid w:val="00791A46"/>
    <w:rsid w:val="00795346"/>
    <w:rsid w:val="00797171"/>
    <w:rsid w:val="007A03A5"/>
    <w:rsid w:val="007A11D2"/>
    <w:rsid w:val="007A4E25"/>
    <w:rsid w:val="007B06C1"/>
    <w:rsid w:val="007B2E0E"/>
    <w:rsid w:val="007B4046"/>
    <w:rsid w:val="007B6A0D"/>
    <w:rsid w:val="007B7CE9"/>
    <w:rsid w:val="007C018C"/>
    <w:rsid w:val="007C17F0"/>
    <w:rsid w:val="007C21A6"/>
    <w:rsid w:val="007C25ED"/>
    <w:rsid w:val="007D001D"/>
    <w:rsid w:val="007D5128"/>
    <w:rsid w:val="007D73A5"/>
    <w:rsid w:val="007D79F2"/>
    <w:rsid w:val="007E0D66"/>
    <w:rsid w:val="007E142A"/>
    <w:rsid w:val="007E189A"/>
    <w:rsid w:val="007E635E"/>
    <w:rsid w:val="007E78AD"/>
    <w:rsid w:val="007F0471"/>
    <w:rsid w:val="007F1810"/>
    <w:rsid w:val="007F1C08"/>
    <w:rsid w:val="007F26C9"/>
    <w:rsid w:val="007F6DEE"/>
    <w:rsid w:val="007F7310"/>
    <w:rsid w:val="00807917"/>
    <w:rsid w:val="00811CE8"/>
    <w:rsid w:val="0081235B"/>
    <w:rsid w:val="0081312E"/>
    <w:rsid w:val="00823D5C"/>
    <w:rsid w:val="00823F7F"/>
    <w:rsid w:val="0082417F"/>
    <w:rsid w:val="00825B01"/>
    <w:rsid w:val="0082685E"/>
    <w:rsid w:val="00827115"/>
    <w:rsid w:val="00827B85"/>
    <w:rsid w:val="00827F00"/>
    <w:rsid w:val="008325E5"/>
    <w:rsid w:val="00833CA8"/>
    <w:rsid w:val="00837FDF"/>
    <w:rsid w:val="00840DC5"/>
    <w:rsid w:val="00842AAB"/>
    <w:rsid w:val="00844BD7"/>
    <w:rsid w:val="00850CCA"/>
    <w:rsid w:val="00851F5C"/>
    <w:rsid w:val="00852A56"/>
    <w:rsid w:val="00855A3F"/>
    <w:rsid w:val="008571AB"/>
    <w:rsid w:val="008664A1"/>
    <w:rsid w:val="0086715C"/>
    <w:rsid w:val="008704E6"/>
    <w:rsid w:val="00876274"/>
    <w:rsid w:val="00884CF8"/>
    <w:rsid w:val="00885198"/>
    <w:rsid w:val="00885363"/>
    <w:rsid w:val="00887C12"/>
    <w:rsid w:val="008935B4"/>
    <w:rsid w:val="008938BF"/>
    <w:rsid w:val="008B07EE"/>
    <w:rsid w:val="008B5230"/>
    <w:rsid w:val="008B55E5"/>
    <w:rsid w:val="008B5857"/>
    <w:rsid w:val="008B77A4"/>
    <w:rsid w:val="008C622A"/>
    <w:rsid w:val="008D201A"/>
    <w:rsid w:val="008D789B"/>
    <w:rsid w:val="008E0281"/>
    <w:rsid w:val="008E3DC3"/>
    <w:rsid w:val="008E663D"/>
    <w:rsid w:val="008F6883"/>
    <w:rsid w:val="008F7E48"/>
    <w:rsid w:val="00901ACF"/>
    <w:rsid w:val="00904BC4"/>
    <w:rsid w:val="00914A71"/>
    <w:rsid w:val="009154AA"/>
    <w:rsid w:val="00932CAB"/>
    <w:rsid w:val="00934CA9"/>
    <w:rsid w:val="00935E6A"/>
    <w:rsid w:val="0093630E"/>
    <w:rsid w:val="009529A5"/>
    <w:rsid w:val="009531BE"/>
    <w:rsid w:val="0096098E"/>
    <w:rsid w:val="00960FBD"/>
    <w:rsid w:val="0096167F"/>
    <w:rsid w:val="00964B2C"/>
    <w:rsid w:val="00967D72"/>
    <w:rsid w:val="00972057"/>
    <w:rsid w:val="00973436"/>
    <w:rsid w:val="00976694"/>
    <w:rsid w:val="00981EFB"/>
    <w:rsid w:val="00985D12"/>
    <w:rsid w:val="009A5F58"/>
    <w:rsid w:val="009B1599"/>
    <w:rsid w:val="009B16C0"/>
    <w:rsid w:val="009B404B"/>
    <w:rsid w:val="009B53B8"/>
    <w:rsid w:val="009B6E46"/>
    <w:rsid w:val="009C3427"/>
    <w:rsid w:val="009C36A8"/>
    <w:rsid w:val="009C4C30"/>
    <w:rsid w:val="009C55F5"/>
    <w:rsid w:val="009C6ACF"/>
    <w:rsid w:val="009C7F97"/>
    <w:rsid w:val="009D5E11"/>
    <w:rsid w:val="009D7AEB"/>
    <w:rsid w:val="009E18F8"/>
    <w:rsid w:val="009E1F12"/>
    <w:rsid w:val="009E271B"/>
    <w:rsid w:val="009E2CB9"/>
    <w:rsid w:val="009E2FC3"/>
    <w:rsid w:val="009E37D2"/>
    <w:rsid w:val="009E3F5D"/>
    <w:rsid w:val="009E50ED"/>
    <w:rsid w:val="009E62BA"/>
    <w:rsid w:val="009E7CE4"/>
    <w:rsid w:val="009F248C"/>
    <w:rsid w:val="009F2B02"/>
    <w:rsid w:val="009F328F"/>
    <w:rsid w:val="009F3422"/>
    <w:rsid w:val="00A0122E"/>
    <w:rsid w:val="00A065EF"/>
    <w:rsid w:val="00A067A0"/>
    <w:rsid w:val="00A07F13"/>
    <w:rsid w:val="00A154B7"/>
    <w:rsid w:val="00A16473"/>
    <w:rsid w:val="00A179D9"/>
    <w:rsid w:val="00A2106E"/>
    <w:rsid w:val="00A21ECC"/>
    <w:rsid w:val="00A23FAF"/>
    <w:rsid w:val="00A36810"/>
    <w:rsid w:val="00A378AA"/>
    <w:rsid w:val="00A43D97"/>
    <w:rsid w:val="00A464BC"/>
    <w:rsid w:val="00A52D9A"/>
    <w:rsid w:val="00A562A6"/>
    <w:rsid w:val="00A625F5"/>
    <w:rsid w:val="00A672B9"/>
    <w:rsid w:val="00A70DD6"/>
    <w:rsid w:val="00A72B4A"/>
    <w:rsid w:val="00A76206"/>
    <w:rsid w:val="00A811EC"/>
    <w:rsid w:val="00A850E6"/>
    <w:rsid w:val="00A91D55"/>
    <w:rsid w:val="00A94A85"/>
    <w:rsid w:val="00A97482"/>
    <w:rsid w:val="00AA2843"/>
    <w:rsid w:val="00AA57DA"/>
    <w:rsid w:val="00AA7CE0"/>
    <w:rsid w:val="00AB0854"/>
    <w:rsid w:val="00AB0B45"/>
    <w:rsid w:val="00AB5AA4"/>
    <w:rsid w:val="00AB7AF6"/>
    <w:rsid w:val="00AC317D"/>
    <w:rsid w:val="00AD5549"/>
    <w:rsid w:val="00AD646F"/>
    <w:rsid w:val="00AD760D"/>
    <w:rsid w:val="00AE16A3"/>
    <w:rsid w:val="00AE6ADF"/>
    <w:rsid w:val="00AF01E9"/>
    <w:rsid w:val="00AF0E69"/>
    <w:rsid w:val="00AF0E6F"/>
    <w:rsid w:val="00AF1F4D"/>
    <w:rsid w:val="00AF78C6"/>
    <w:rsid w:val="00B02DCC"/>
    <w:rsid w:val="00B064E1"/>
    <w:rsid w:val="00B14431"/>
    <w:rsid w:val="00B16916"/>
    <w:rsid w:val="00B1735C"/>
    <w:rsid w:val="00B202B3"/>
    <w:rsid w:val="00B24E1D"/>
    <w:rsid w:val="00B25D4E"/>
    <w:rsid w:val="00B300A4"/>
    <w:rsid w:val="00B3313C"/>
    <w:rsid w:val="00B34B37"/>
    <w:rsid w:val="00B37758"/>
    <w:rsid w:val="00B433C6"/>
    <w:rsid w:val="00B46FF8"/>
    <w:rsid w:val="00B50C53"/>
    <w:rsid w:val="00B53067"/>
    <w:rsid w:val="00B569F4"/>
    <w:rsid w:val="00B75B93"/>
    <w:rsid w:val="00B81257"/>
    <w:rsid w:val="00B83B7E"/>
    <w:rsid w:val="00B84079"/>
    <w:rsid w:val="00B97A26"/>
    <w:rsid w:val="00BA2B26"/>
    <w:rsid w:val="00BA39DE"/>
    <w:rsid w:val="00BA5CD0"/>
    <w:rsid w:val="00BB41BF"/>
    <w:rsid w:val="00BB6F9E"/>
    <w:rsid w:val="00BB71DF"/>
    <w:rsid w:val="00BC0D7D"/>
    <w:rsid w:val="00BC133C"/>
    <w:rsid w:val="00BC6D81"/>
    <w:rsid w:val="00BC72DA"/>
    <w:rsid w:val="00BD333A"/>
    <w:rsid w:val="00BD5B71"/>
    <w:rsid w:val="00BD5D98"/>
    <w:rsid w:val="00BE61E6"/>
    <w:rsid w:val="00BF23E0"/>
    <w:rsid w:val="00BF29EF"/>
    <w:rsid w:val="00BF4087"/>
    <w:rsid w:val="00BF5244"/>
    <w:rsid w:val="00BF788C"/>
    <w:rsid w:val="00C06B0B"/>
    <w:rsid w:val="00C10056"/>
    <w:rsid w:val="00C10E55"/>
    <w:rsid w:val="00C122B7"/>
    <w:rsid w:val="00C27DF0"/>
    <w:rsid w:val="00C317D9"/>
    <w:rsid w:val="00C35B70"/>
    <w:rsid w:val="00C4505D"/>
    <w:rsid w:val="00C4757D"/>
    <w:rsid w:val="00C47C80"/>
    <w:rsid w:val="00C47CA3"/>
    <w:rsid w:val="00C512AE"/>
    <w:rsid w:val="00C5695D"/>
    <w:rsid w:val="00C607FF"/>
    <w:rsid w:val="00C6431A"/>
    <w:rsid w:val="00C64E71"/>
    <w:rsid w:val="00C65294"/>
    <w:rsid w:val="00C65367"/>
    <w:rsid w:val="00C66658"/>
    <w:rsid w:val="00C66F54"/>
    <w:rsid w:val="00C7002B"/>
    <w:rsid w:val="00C741D3"/>
    <w:rsid w:val="00C802A4"/>
    <w:rsid w:val="00C819E2"/>
    <w:rsid w:val="00C850E7"/>
    <w:rsid w:val="00C85DD6"/>
    <w:rsid w:val="00C86C90"/>
    <w:rsid w:val="00C921F0"/>
    <w:rsid w:val="00C96E67"/>
    <w:rsid w:val="00CA0CF7"/>
    <w:rsid w:val="00CA5A27"/>
    <w:rsid w:val="00CA6E60"/>
    <w:rsid w:val="00CA79D4"/>
    <w:rsid w:val="00CB051C"/>
    <w:rsid w:val="00CB4A44"/>
    <w:rsid w:val="00CB649A"/>
    <w:rsid w:val="00CB7441"/>
    <w:rsid w:val="00CC35EE"/>
    <w:rsid w:val="00CC5CF2"/>
    <w:rsid w:val="00CD17BC"/>
    <w:rsid w:val="00CD3CA5"/>
    <w:rsid w:val="00CD444C"/>
    <w:rsid w:val="00CD6771"/>
    <w:rsid w:val="00CD6CAA"/>
    <w:rsid w:val="00CE2857"/>
    <w:rsid w:val="00CE5A2C"/>
    <w:rsid w:val="00CF0865"/>
    <w:rsid w:val="00CF300D"/>
    <w:rsid w:val="00CF5278"/>
    <w:rsid w:val="00D01A0E"/>
    <w:rsid w:val="00D0222B"/>
    <w:rsid w:val="00D17C87"/>
    <w:rsid w:val="00D23509"/>
    <w:rsid w:val="00D24F2C"/>
    <w:rsid w:val="00D32C4A"/>
    <w:rsid w:val="00D32E4D"/>
    <w:rsid w:val="00D33898"/>
    <w:rsid w:val="00D34FB9"/>
    <w:rsid w:val="00D35F75"/>
    <w:rsid w:val="00D360E8"/>
    <w:rsid w:val="00D4034E"/>
    <w:rsid w:val="00D41F38"/>
    <w:rsid w:val="00D471BA"/>
    <w:rsid w:val="00D557B8"/>
    <w:rsid w:val="00D60802"/>
    <w:rsid w:val="00D60D6C"/>
    <w:rsid w:val="00D6154C"/>
    <w:rsid w:val="00D65078"/>
    <w:rsid w:val="00D6590D"/>
    <w:rsid w:val="00D676D7"/>
    <w:rsid w:val="00D70030"/>
    <w:rsid w:val="00D746C9"/>
    <w:rsid w:val="00D82E18"/>
    <w:rsid w:val="00D85A68"/>
    <w:rsid w:val="00D86A2A"/>
    <w:rsid w:val="00D87E54"/>
    <w:rsid w:val="00D9003F"/>
    <w:rsid w:val="00D977F7"/>
    <w:rsid w:val="00DC245D"/>
    <w:rsid w:val="00DC3B30"/>
    <w:rsid w:val="00DC539D"/>
    <w:rsid w:val="00DD3CCC"/>
    <w:rsid w:val="00DD769B"/>
    <w:rsid w:val="00DE3A70"/>
    <w:rsid w:val="00DE5821"/>
    <w:rsid w:val="00DE765D"/>
    <w:rsid w:val="00DF262B"/>
    <w:rsid w:val="00E003DB"/>
    <w:rsid w:val="00E00B40"/>
    <w:rsid w:val="00E02347"/>
    <w:rsid w:val="00E029BF"/>
    <w:rsid w:val="00E02D61"/>
    <w:rsid w:val="00E03C2C"/>
    <w:rsid w:val="00E057FF"/>
    <w:rsid w:val="00E05D82"/>
    <w:rsid w:val="00E10885"/>
    <w:rsid w:val="00E11E6C"/>
    <w:rsid w:val="00E14435"/>
    <w:rsid w:val="00E154A9"/>
    <w:rsid w:val="00E164BC"/>
    <w:rsid w:val="00E1671D"/>
    <w:rsid w:val="00E20B96"/>
    <w:rsid w:val="00E22CC2"/>
    <w:rsid w:val="00E23F75"/>
    <w:rsid w:val="00E24613"/>
    <w:rsid w:val="00E24B16"/>
    <w:rsid w:val="00E27198"/>
    <w:rsid w:val="00E27DB7"/>
    <w:rsid w:val="00E32D7C"/>
    <w:rsid w:val="00E35071"/>
    <w:rsid w:val="00E351B1"/>
    <w:rsid w:val="00E425C3"/>
    <w:rsid w:val="00E429E6"/>
    <w:rsid w:val="00E445A1"/>
    <w:rsid w:val="00E50A14"/>
    <w:rsid w:val="00E52299"/>
    <w:rsid w:val="00E60F23"/>
    <w:rsid w:val="00E62338"/>
    <w:rsid w:val="00E62E4D"/>
    <w:rsid w:val="00E63B53"/>
    <w:rsid w:val="00E70004"/>
    <w:rsid w:val="00E725F9"/>
    <w:rsid w:val="00E81A10"/>
    <w:rsid w:val="00E82D9B"/>
    <w:rsid w:val="00E83426"/>
    <w:rsid w:val="00E83542"/>
    <w:rsid w:val="00E863BE"/>
    <w:rsid w:val="00E86A30"/>
    <w:rsid w:val="00E926D5"/>
    <w:rsid w:val="00E94C18"/>
    <w:rsid w:val="00E96678"/>
    <w:rsid w:val="00EA1355"/>
    <w:rsid w:val="00EA66D2"/>
    <w:rsid w:val="00EA7A29"/>
    <w:rsid w:val="00EA7AA6"/>
    <w:rsid w:val="00EB2717"/>
    <w:rsid w:val="00EC1B12"/>
    <w:rsid w:val="00EC38C1"/>
    <w:rsid w:val="00EC4023"/>
    <w:rsid w:val="00EC6C3B"/>
    <w:rsid w:val="00EC726D"/>
    <w:rsid w:val="00ED322D"/>
    <w:rsid w:val="00ED46FA"/>
    <w:rsid w:val="00ED5E57"/>
    <w:rsid w:val="00EE304C"/>
    <w:rsid w:val="00EE348C"/>
    <w:rsid w:val="00EE5126"/>
    <w:rsid w:val="00EE7F4A"/>
    <w:rsid w:val="00EF399B"/>
    <w:rsid w:val="00EF637C"/>
    <w:rsid w:val="00F06F85"/>
    <w:rsid w:val="00F108D6"/>
    <w:rsid w:val="00F1175F"/>
    <w:rsid w:val="00F12750"/>
    <w:rsid w:val="00F15ABE"/>
    <w:rsid w:val="00F23997"/>
    <w:rsid w:val="00F23D81"/>
    <w:rsid w:val="00F271F7"/>
    <w:rsid w:val="00F41985"/>
    <w:rsid w:val="00F45338"/>
    <w:rsid w:val="00F46BE6"/>
    <w:rsid w:val="00F5170F"/>
    <w:rsid w:val="00F567BD"/>
    <w:rsid w:val="00F60CEC"/>
    <w:rsid w:val="00F60DEA"/>
    <w:rsid w:val="00F7053A"/>
    <w:rsid w:val="00F70D3A"/>
    <w:rsid w:val="00F74052"/>
    <w:rsid w:val="00F77C0E"/>
    <w:rsid w:val="00F81E17"/>
    <w:rsid w:val="00F859D4"/>
    <w:rsid w:val="00F95130"/>
    <w:rsid w:val="00F9702E"/>
    <w:rsid w:val="00F97C2B"/>
    <w:rsid w:val="00FA01E4"/>
    <w:rsid w:val="00FA25CC"/>
    <w:rsid w:val="00FA648A"/>
    <w:rsid w:val="00FB2FE6"/>
    <w:rsid w:val="00FC1967"/>
    <w:rsid w:val="00FC1CBD"/>
    <w:rsid w:val="00FC4328"/>
    <w:rsid w:val="00FC49ED"/>
    <w:rsid w:val="00FC4B7F"/>
    <w:rsid w:val="00FC79BE"/>
    <w:rsid w:val="00FD12C7"/>
    <w:rsid w:val="00FD381B"/>
    <w:rsid w:val="00FD701E"/>
    <w:rsid w:val="00FE0780"/>
    <w:rsid w:val="00FE192B"/>
    <w:rsid w:val="00FE2554"/>
    <w:rsid w:val="00FE2900"/>
    <w:rsid w:val="00FF21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62606"/>
  <w15:chartTrackingRefBased/>
  <w15:docId w15:val="{EB01BA2A-B8A2-4D60-BF83-2E97C290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EE0"/>
  </w:style>
  <w:style w:type="paragraph" w:styleId="Rubrik1">
    <w:name w:val="heading 1"/>
    <w:basedOn w:val="Normal"/>
    <w:next w:val="Normal"/>
    <w:link w:val="Rubrik1Char"/>
    <w:uiPriority w:val="9"/>
    <w:qFormat/>
    <w:rsid w:val="00605EE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Rubrik2">
    <w:name w:val="heading 2"/>
    <w:basedOn w:val="Normal"/>
    <w:next w:val="Normal"/>
    <w:link w:val="Rubrik2Char"/>
    <w:uiPriority w:val="9"/>
    <w:semiHidden/>
    <w:unhideWhenUsed/>
    <w:qFormat/>
    <w:rsid w:val="00605EE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Rubrik3">
    <w:name w:val="heading 3"/>
    <w:basedOn w:val="Normal"/>
    <w:next w:val="Normal"/>
    <w:link w:val="Rubrik3Char"/>
    <w:uiPriority w:val="9"/>
    <w:semiHidden/>
    <w:unhideWhenUsed/>
    <w:qFormat/>
    <w:rsid w:val="00605EE0"/>
    <w:pPr>
      <w:pBdr>
        <w:top w:val="single" w:sz="6" w:space="2" w:color="4472C4" w:themeColor="accent1"/>
      </w:pBdr>
      <w:spacing w:before="300" w:after="0"/>
      <w:outlineLvl w:val="2"/>
    </w:pPr>
    <w:rPr>
      <w:caps/>
      <w:color w:val="1F3763" w:themeColor="accent1" w:themeShade="7F"/>
      <w:spacing w:val="15"/>
    </w:rPr>
  </w:style>
  <w:style w:type="paragraph" w:styleId="Rubrik4">
    <w:name w:val="heading 4"/>
    <w:basedOn w:val="Normal"/>
    <w:next w:val="Normal"/>
    <w:link w:val="Rubrik4Char"/>
    <w:uiPriority w:val="9"/>
    <w:semiHidden/>
    <w:unhideWhenUsed/>
    <w:qFormat/>
    <w:rsid w:val="00605EE0"/>
    <w:pPr>
      <w:pBdr>
        <w:top w:val="dotted" w:sz="6" w:space="2" w:color="4472C4" w:themeColor="accent1"/>
      </w:pBdr>
      <w:spacing w:before="200" w:after="0"/>
      <w:outlineLvl w:val="3"/>
    </w:pPr>
    <w:rPr>
      <w:caps/>
      <w:color w:val="2F5496" w:themeColor="accent1" w:themeShade="BF"/>
      <w:spacing w:val="10"/>
    </w:rPr>
  </w:style>
  <w:style w:type="paragraph" w:styleId="Rubrik5">
    <w:name w:val="heading 5"/>
    <w:basedOn w:val="Normal"/>
    <w:next w:val="Normal"/>
    <w:link w:val="Rubrik5Char"/>
    <w:uiPriority w:val="9"/>
    <w:semiHidden/>
    <w:unhideWhenUsed/>
    <w:qFormat/>
    <w:rsid w:val="00605EE0"/>
    <w:pPr>
      <w:pBdr>
        <w:bottom w:val="single" w:sz="6" w:space="1" w:color="4472C4" w:themeColor="accent1"/>
      </w:pBdr>
      <w:spacing w:before="200" w:after="0"/>
      <w:outlineLvl w:val="4"/>
    </w:pPr>
    <w:rPr>
      <w:caps/>
      <w:color w:val="2F5496" w:themeColor="accent1" w:themeShade="BF"/>
      <w:spacing w:val="10"/>
    </w:rPr>
  </w:style>
  <w:style w:type="paragraph" w:styleId="Rubrik6">
    <w:name w:val="heading 6"/>
    <w:basedOn w:val="Normal"/>
    <w:next w:val="Normal"/>
    <w:link w:val="Rubrik6Char"/>
    <w:uiPriority w:val="9"/>
    <w:semiHidden/>
    <w:unhideWhenUsed/>
    <w:qFormat/>
    <w:rsid w:val="00605EE0"/>
    <w:pPr>
      <w:pBdr>
        <w:bottom w:val="dotted" w:sz="6" w:space="1" w:color="4472C4" w:themeColor="accent1"/>
      </w:pBdr>
      <w:spacing w:before="200" w:after="0"/>
      <w:outlineLvl w:val="5"/>
    </w:pPr>
    <w:rPr>
      <w:caps/>
      <w:color w:val="2F5496" w:themeColor="accent1" w:themeShade="BF"/>
      <w:spacing w:val="10"/>
    </w:rPr>
  </w:style>
  <w:style w:type="paragraph" w:styleId="Rubrik7">
    <w:name w:val="heading 7"/>
    <w:basedOn w:val="Normal"/>
    <w:next w:val="Normal"/>
    <w:link w:val="Rubrik7Char"/>
    <w:uiPriority w:val="9"/>
    <w:semiHidden/>
    <w:unhideWhenUsed/>
    <w:qFormat/>
    <w:rsid w:val="00605EE0"/>
    <w:pPr>
      <w:spacing w:before="200" w:after="0"/>
      <w:outlineLvl w:val="6"/>
    </w:pPr>
    <w:rPr>
      <w:caps/>
      <w:color w:val="2F5496" w:themeColor="accent1" w:themeShade="BF"/>
      <w:spacing w:val="10"/>
    </w:rPr>
  </w:style>
  <w:style w:type="paragraph" w:styleId="Rubrik8">
    <w:name w:val="heading 8"/>
    <w:basedOn w:val="Normal"/>
    <w:next w:val="Normal"/>
    <w:link w:val="Rubrik8Char"/>
    <w:uiPriority w:val="9"/>
    <w:semiHidden/>
    <w:unhideWhenUsed/>
    <w:qFormat/>
    <w:rsid w:val="00605EE0"/>
    <w:pPr>
      <w:spacing w:before="200" w:after="0"/>
      <w:outlineLvl w:val="7"/>
    </w:pPr>
    <w:rPr>
      <w:caps/>
      <w:spacing w:val="10"/>
      <w:sz w:val="18"/>
      <w:szCs w:val="18"/>
    </w:rPr>
  </w:style>
  <w:style w:type="paragraph" w:styleId="Rubrik9">
    <w:name w:val="heading 9"/>
    <w:basedOn w:val="Normal"/>
    <w:next w:val="Normal"/>
    <w:link w:val="Rubrik9Char"/>
    <w:uiPriority w:val="9"/>
    <w:semiHidden/>
    <w:unhideWhenUsed/>
    <w:qFormat/>
    <w:rsid w:val="00605EE0"/>
    <w:pPr>
      <w:spacing w:before="200" w:after="0"/>
      <w:outlineLvl w:val="8"/>
    </w:pPr>
    <w:rPr>
      <w:i/>
      <w:iCs/>
      <w:caps/>
      <w:spacing w:val="1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05EE0"/>
    <w:rPr>
      <w:caps/>
      <w:color w:val="FFFFFF" w:themeColor="background1"/>
      <w:spacing w:val="15"/>
      <w:sz w:val="22"/>
      <w:szCs w:val="22"/>
      <w:shd w:val="clear" w:color="auto" w:fill="4472C4" w:themeFill="accent1"/>
    </w:rPr>
  </w:style>
  <w:style w:type="character" w:customStyle="1" w:styleId="Rubrik2Char">
    <w:name w:val="Rubrik 2 Char"/>
    <w:basedOn w:val="Standardstycketeckensnitt"/>
    <w:link w:val="Rubrik2"/>
    <w:uiPriority w:val="9"/>
    <w:semiHidden/>
    <w:rsid w:val="00605EE0"/>
    <w:rPr>
      <w:caps/>
      <w:spacing w:val="15"/>
      <w:shd w:val="clear" w:color="auto" w:fill="D9E2F3" w:themeFill="accent1" w:themeFillTint="33"/>
    </w:rPr>
  </w:style>
  <w:style w:type="character" w:customStyle="1" w:styleId="Rubrik3Char">
    <w:name w:val="Rubrik 3 Char"/>
    <w:basedOn w:val="Standardstycketeckensnitt"/>
    <w:link w:val="Rubrik3"/>
    <w:uiPriority w:val="9"/>
    <w:semiHidden/>
    <w:rsid w:val="00605EE0"/>
    <w:rPr>
      <w:caps/>
      <w:color w:val="1F3763" w:themeColor="accent1" w:themeShade="7F"/>
      <w:spacing w:val="15"/>
    </w:rPr>
  </w:style>
  <w:style w:type="character" w:customStyle="1" w:styleId="Rubrik4Char">
    <w:name w:val="Rubrik 4 Char"/>
    <w:basedOn w:val="Standardstycketeckensnitt"/>
    <w:link w:val="Rubrik4"/>
    <w:uiPriority w:val="9"/>
    <w:semiHidden/>
    <w:rsid w:val="00605EE0"/>
    <w:rPr>
      <w:caps/>
      <w:color w:val="2F5496" w:themeColor="accent1" w:themeShade="BF"/>
      <w:spacing w:val="10"/>
    </w:rPr>
  </w:style>
  <w:style w:type="character" w:customStyle="1" w:styleId="Rubrik5Char">
    <w:name w:val="Rubrik 5 Char"/>
    <w:basedOn w:val="Standardstycketeckensnitt"/>
    <w:link w:val="Rubrik5"/>
    <w:uiPriority w:val="9"/>
    <w:semiHidden/>
    <w:rsid w:val="00605EE0"/>
    <w:rPr>
      <w:caps/>
      <w:color w:val="2F5496" w:themeColor="accent1" w:themeShade="BF"/>
      <w:spacing w:val="10"/>
    </w:rPr>
  </w:style>
  <w:style w:type="character" w:customStyle="1" w:styleId="Rubrik6Char">
    <w:name w:val="Rubrik 6 Char"/>
    <w:basedOn w:val="Standardstycketeckensnitt"/>
    <w:link w:val="Rubrik6"/>
    <w:uiPriority w:val="9"/>
    <w:semiHidden/>
    <w:rsid w:val="00605EE0"/>
    <w:rPr>
      <w:caps/>
      <w:color w:val="2F5496" w:themeColor="accent1" w:themeShade="BF"/>
      <w:spacing w:val="10"/>
    </w:rPr>
  </w:style>
  <w:style w:type="character" w:customStyle="1" w:styleId="Rubrik7Char">
    <w:name w:val="Rubrik 7 Char"/>
    <w:basedOn w:val="Standardstycketeckensnitt"/>
    <w:link w:val="Rubrik7"/>
    <w:uiPriority w:val="9"/>
    <w:semiHidden/>
    <w:rsid w:val="00605EE0"/>
    <w:rPr>
      <w:caps/>
      <w:color w:val="2F5496" w:themeColor="accent1" w:themeShade="BF"/>
      <w:spacing w:val="10"/>
    </w:rPr>
  </w:style>
  <w:style w:type="character" w:customStyle="1" w:styleId="Rubrik8Char">
    <w:name w:val="Rubrik 8 Char"/>
    <w:basedOn w:val="Standardstycketeckensnitt"/>
    <w:link w:val="Rubrik8"/>
    <w:uiPriority w:val="9"/>
    <w:semiHidden/>
    <w:rsid w:val="00605EE0"/>
    <w:rPr>
      <w:caps/>
      <w:spacing w:val="10"/>
      <w:sz w:val="18"/>
      <w:szCs w:val="18"/>
    </w:rPr>
  </w:style>
  <w:style w:type="character" w:customStyle="1" w:styleId="Rubrik9Char">
    <w:name w:val="Rubrik 9 Char"/>
    <w:basedOn w:val="Standardstycketeckensnitt"/>
    <w:link w:val="Rubrik9"/>
    <w:uiPriority w:val="9"/>
    <w:semiHidden/>
    <w:rsid w:val="00605EE0"/>
    <w:rPr>
      <w:i/>
      <w:iCs/>
      <w:caps/>
      <w:spacing w:val="10"/>
      <w:sz w:val="18"/>
      <w:szCs w:val="18"/>
    </w:rPr>
  </w:style>
  <w:style w:type="paragraph" w:styleId="Beskrivning">
    <w:name w:val="caption"/>
    <w:basedOn w:val="Normal"/>
    <w:next w:val="Normal"/>
    <w:uiPriority w:val="35"/>
    <w:semiHidden/>
    <w:unhideWhenUsed/>
    <w:qFormat/>
    <w:rsid w:val="00605EE0"/>
    <w:rPr>
      <w:b/>
      <w:bCs/>
      <w:color w:val="2F5496" w:themeColor="accent1" w:themeShade="BF"/>
      <w:sz w:val="16"/>
      <w:szCs w:val="16"/>
    </w:rPr>
  </w:style>
  <w:style w:type="paragraph" w:styleId="Rubrik">
    <w:name w:val="Title"/>
    <w:basedOn w:val="Normal"/>
    <w:next w:val="Normal"/>
    <w:link w:val="RubrikChar"/>
    <w:uiPriority w:val="10"/>
    <w:qFormat/>
    <w:rsid w:val="00605EE0"/>
    <w:pPr>
      <w:spacing w:before="0" w:after="0"/>
    </w:pPr>
    <w:rPr>
      <w:rFonts w:asciiTheme="majorHAnsi" w:eastAsiaTheme="majorEastAsia" w:hAnsiTheme="majorHAnsi" w:cstheme="majorBidi"/>
      <w:caps/>
      <w:color w:val="4472C4" w:themeColor="accent1"/>
      <w:spacing w:val="10"/>
      <w:sz w:val="52"/>
      <w:szCs w:val="52"/>
    </w:rPr>
  </w:style>
  <w:style w:type="character" w:customStyle="1" w:styleId="RubrikChar">
    <w:name w:val="Rubrik Char"/>
    <w:basedOn w:val="Standardstycketeckensnitt"/>
    <w:link w:val="Rubrik"/>
    <w:uiPriority w:val="10"/>
    <w:rsid w:val="00605EE0"/>
    <w:rPr>
      <w:rFonts w:asciiTheme="majorHAnsi" w:eastAsiaTheme="majorEastAsia" w:hAnsiTheme="majorHAnsi" w:cstheme="majorBidi"/>
      <w:caps/>
      <w:color w:val="4472C4" w:themeColor="accent1"/>
      <w:spacing w:val="10"/>
      <w:sz w:val="52"/>
      <w:szCs w:val="52"/>
    </w:rPr>
  </w:style>
  <w:style w:type="paragraph" w:styleId="Underrubrik">
    <w:name w:val="Subtitle"/>
    <w:basedOn w:val="Normal"/>
    <w:next w:val="Normal"/>
    <w:link w:val="UnderrubrikChar"/>
    <w:uiPriority w:val="11"/>
    <w:qFormat/>
    <w:rsid w:val="00605EE0"/>
    <w:pPr>
      <w:spacing w:before="0" w:after="500" w:line="240" w:lineRule="auto"/>
    </w:pPr>
    <w:rPr>
      <w:caps/>
      <w:color w:val="595959" w:themeColor="text1" w:themeTint="A6"/>
      <w:spacing w:val="10"/>
      <w:sz w:val="21"/>
      <w:szCs w:val="21"/>
    </w:rPr>
  </w:style>
  <w:style w:type="character" w:customStyle="1" w:styleId="UnderrubrikChar">
    <w:name w:val="Underrubrik Char"/>
    <w:basedOn w:val="Standardstycketeckensnitt"/>
    <w:link w:val="Underrubrik"/>
    <w:uiPriority w:val="11"/>
    <w:rsid w:val="00605EE0"/>
    <w:rPr>
      <w:caps/>
      <w:color w:val="595959" w:themeColor="text1" w:themeTint="A6"/>
      <w:spacing w:val="10"/>
      <w:sz w:val="21"/>
      <w:szCs w:val="21"/>
    </w:rPr>
  </w:style>
  <w:style w:type="character" w:styleId="Stark">
    <w:name w:val="Strong"/>
    <w:uiPriority w:val="22"/>
    <w:qFormat/>
    <w:rsid w:val="00605EE0"/>
    <w:rPr>
      <w:b/>
      <w:bCs/>
    </w:rPr>
  </w:style>
  <w:style w:type="character" w:styleId="Betoning">
    <w:name w:val="Emphasis"/>
    <w:uiPriority w:val="20"/>
    <w:qFormat/>
    <w:rsid w:val="00605EE0"/>
    <w:rPr>
      <w:caps/>
      <w:color w:val="1F3763" w:themeColor="accent1" w:themeShade="7F"/>
      <w:spacing w:val="5"/>
    </w:rPr>
  </w:style>
  <w:style w:type="paragraph" w:styleId="Ingetavstnd">
    <w:name w:val="No Spacing"/>
    <w:uiPriority w:val="1"/>
    <w:qFormat/>
    <w:rsid w:val="00605EE0"/>
    <w:pPr>
      <w:spacing w:after="0" w:line="240" w:lineRule="auto"/>
    </w:pPr>
  </w:style>
  <w:style w:type="paragraph" w:styleId="Citat">
    <w:name w:val="Quote"/>
    <w:basedOn w:val="Normal"/>
    <w:next w:val="Normal"/>
    <w:link w:val="CitatChar"/>
    <w:uiPriority w:val="29"/>
    <w:qFormat/>
    <w:rsid w:val="00605EE0"/>
    <w:rPr>
      <w:i/>
      <w:iCs/>
      <w:sz w:val="24"/>
      <w:szCs w:val="24"/>
    </w:rPr>
  </w:style>
  <w:style w:type="character" w:customStyle="1" w:styleId="CitatChar">
    <w:name w:val="Citat Char"/>
    <w:basedOn w:val="Standardstycketeckensnitt"/>
    <w:link w:val="Citat"/>
    <w:uiPriority w:val="29"/>
    <w:rsid w:val="00605EE0"/>
    <w:rPr>
      <w:i/>
      <w:iCs/>
      <w:sz w:val="24"/>
      <w:szCs w:val="24"/>
    </w:rPr>
  </w:style>
  <w:style w:type="paragraph" w:styleId="Starktcitat">
    <w:name w:val="Intense Quote"/>
    <w:basedOn w:val="Normal"/>
    <w:next w:val="Normal"/>
    <w:link w:val="StarktcitatChar"/>
    <w:uiPriority w:val="30"/>
    <w:qFormat/>
    <w:rsid w:val="00605EE0"/>
    <w:pPr>
      <w:spacing w:before="240" w:after="240" w:line="240" w:lineRule="auto"/>
      <w:ind w:left="1080" w:right="1080"/>
      <w:jc w:val="center"/>
    </w:pPr>
    <w:rPr>
      <w:color w:val="4472C4" w:themeColor="accent1"/>
      <w:sz w:val="24"/>
      <w:szCs w:val="24"/>
    </w:rPr>
  </w:style>
  <w:style w:type="character" w:customStyle="1" w:styleId="StarktcitatChar">
    <w:name w:val="Starkt citat Char"/>
    <w:basedOn w:val="Standardstycketeckensnitt"/>
    <w:link w:val="Starktcitat"/>
    <w:uiPriority w:val="30"/>
    <w:rsid w:val="00605EE0"/>
    <w:rPr>
      <w:color w:val="4472C4" w:themeColor="accent1"/>
      <w:sz w:val="24"/>
      <w:szCs w:val="24"/>
    </w:rPr>
  </w:style>
  <w:style w:type="character" w:styleId="Diskretbetoning">
    <w:name w:val="Subtle Emphasis"/>
    <w:uiPriority w:val="19"/>
    <w:qFormat/>
    <w:rsid w:val="00605EE0"/>
    <w:rPr>
      <w:i/>
      <w:iCs/>
      <w:color w:val="1F3763" w:themeColor="accent1" w:themeShade="7F"/>
    </w:rPr>
  </w:style>
  <w:style w:type="character" w:styleId="Starkbetoning">
    <w:name w:val="Intense Emphasis"/>
    <w:uiPriority w:val="21"/>
    <w:qFormat/>
    <w:rsid w:val="00605EE0"/>
    <w:rPr>
      <w:b/>
      <w:bCs/>
      <w:caps/>
      <w:color w:val="1F3763" w:themeColor="accent1" w:themeShade="7F"/>
      <w:spacing w:val="10"/>
    </w:rPr>
  </w:style>
  <w:style w:type="character" w:styleId="Diskretreferens">
    <w:name w:val="Subtle Reference"/>
    <w:uiPriority w:val="31"/>
    <w:qFormat/>
    <w:rsid w:val="00605EE0"/>
    <w:rPr>
      <w:b/>
      <w:bCs/>
      <w:color w:val="4472C4" w:themeColor="accent1"/>
    </w:rPr>
  </w:style>
  <w:style w:type="character" w:styleId="Starkreferens">
    <w:name w:val="Intense Reference"/>
    <w:uiPriority w:val="32"/>
    <w:qFormat/>
    <w:rsid w:val="00605EE0"/>
    <w:rPr>
      <w:b/>
      <w:bCs/>
      <w:i/>
      <w:iCs/>
      <w:caps/>
      <w:color w:val="4472C4" w:themeColor="accent1"/>
    </w:rPr>
  </w:style>
  <w:style w:type="character" w:styleId="Bokenstitel">
    <w:name w:val="Book Title"/>
    <w:uiPriority w:val="33"/>
    <w:qFormat/>
    <w:rsid w:val="00605EE0"/>
    <w:rPr>
      <w:b/>
      <w:bCs/>
      <w:i/>
      <w:iCs/>
      <w:spacing w:val="0"/>
    </w:rPr>
  </w:style>
  <w:style w:type="paragraph" w:styleId="Innehllsfrteckningsrubrik">
    <w:name w:val="TOC Heading"/>
    <w:basedOn w:val="Rubrik1"/>
    <w:next w:val="Normal"/>
    <w:uiPriority w:val="39"/>
    <w:semiHidden/>
    <w:unhideWhenUsed/>
    <w:qFormat/>
    <w:rsid w:val="00605EE0"/>
    <w:pPr>
      <w:outlineLvl w:val="9"/>
    </w:pPr>
  </w:style>
  <w:style w:type="paragraph" w:styleId="Liststycke">
    <w:name w:val="List Paragraph"/>
    <w:basedOn w:val="Normal"/>
    <w:uiPriority w:val="34"/>
    <w:qFormat/>
    <w:rsid w:val="001A3EF1"/>
    <w:pPr>
      <w:ind w:left="720"/>
      <w:contextualSpacing/>
    </w:pPr>
  </w:style>
  <w:style w:type="table" w:styleId="Tabellrutnt">
    <w:name w:val="Table Grid"/>
    <w:basedOn w:val="Normaltabell"/>
    <w:uiPriority w:val="39"/>
    <w:rsid w:val="0096167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EFE9FC0E6763B84E8D42214B8C8961D9" ma:contentTypeVersion="17" ma:contentTypeDescription="Skapa ett nytt dokument." ma:contentTypeScope="" ma:versionID="696e6b8ff4c7226618bc7a540a6d6cdd">
  <xsd:schema xmlns:xsd="http://www.w3.org/2001/XMLSchema" xmlns:xs="http://www.w3.org/2001/XMLSchema" xmlns:p="http://schemas.microsoft.com/office/2006/metadata/properties" xmlns:ns2="1be54cc5-ce1f-4dc5-a89e-89725b74300f" xmlns:ns3="d0d133eb-9947-4d1e-9737-e6ca1ab05bc8" targetNamespace="http://schemas.microsoft.com/office/2006/metadata/properties" ma:root="true" ma:fieldsID="9c8076bad0b87575a389f9e375d0736b" ns2:_="" ns3:_="">
    <xsd:import namespace="1be54cc5-ce1f-4dc5-a89e-89725b74300f"/>
    <xsd:import namespace="d0d133eb-9947-4d1e-9737-e6ca1ab05b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4cc5-ce1f-4dc5-a89e-89725b743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e32528f8-2492-45e2-a8b1-75ae5b6989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33eb-9947-4d1e-9737-e6ca1ab05bc8"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60347240-75ae-4ab9-9517-ad157efa2bc4}" ma:internalName="TaxCatchAll" ma:showField="CatchAllData" ma:web="d0d133eb-9947-4d1e-9737-e6ca1ab05b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CFB914-58C1-49CC-91DA-ABC0A568360B}">
  <ds:schemaRefs>
    <ds:schemaRef ds:uri="http://schemas.microsoft.com/sharepoint/v3/contenttype/forms"/>
  </ds:schemaRefs>
</ds:datastoreItem>
</file>

<file path=customXml/itemProps2.xml><?xml version="1.0" encoding="utf-8"?>
<ds:datastoreItem xmlns:ds="http://schemas.openxmlformats.org/officeDocument/2006/customXml" ds:itemID="{4B86CDA9-7338-4138-B67C-D00BDA30472D}">
  <ds:schemaRefs>
    <ds:schemaRef ds:uri="http://schemas.openxmlformats.org/officeDocument/2006/bibliography"/>
  </ds:schemaRefs>
</ds:datastoreItem>
</file>

<file path=customXml/itemProps3.xml><?xml version="1.0" encoding="utf-8"?>
<ds:datastoreItem xmlns:ds="http://schemas.openxmlformats.org/officeDocument/2006/customXml" ds:itemID="{05DC2D56-10BF-471D-8FB5-E2FF34FE9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54cc5-ce1f-4dc5-a89e-89725b74300f"/>
    <ds:schemaRef ds:uri="d0d133eb-9947-4d1e-9737-e6ca1ab05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1951</Words>
  <Characters>10346</Characters>
  <Application>Microsoft Office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Rektor</dc:creator>
  <cp:keywords/>
  <dc:description/>
  <cp:lastModifiedBy>Förskola</cp:lastModifiedBy>
  <cp:revision>2</cp:revision>
  <cp:lastPrinted>2023-08-23T09:08:00Z</cp:lastPrinted>
  <dcterms:created xsi:type="dcterms:W3CDTF">2023-09-22T15:30:00Z</dcterms:created>
  <dcterms:modified xsi:type="dcterms:W3CDTF">2023-09-22T15:30:00Z</dcterms:modified>
</cp:coreProperties>
</file>